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tblpY="1"/>
        <w:tblOverlap w:val="never"/>
        <w:tblW w:w="15304" w:type="dxa"/>
        <w:tblLayout w:type="fixed"/>
        <w:tblLook w:val="0420" w:firstRow="1" w:lastRow="0" w:firstColumn="0" w:lastColumn="0" w:noHBand="0" w:noVBand="1"/>
      </w:tblPr>
      <w:tblGrid>
        <w:gridCol w:w="3840"/>
        <w:gridCol w:w="4845"/>
        <w:gridCol w:w="887"/>
        <w:gridCol w:w="4845"/>
        <w:gridCol w:w="887"/>
      </w:tblGrid>
      <w:tr w:rsidR="00F37E1C" w:rsidRPr="00D60E35" w:rsidTr="00630107">
        <w:trPr>
          <w:cantSplit/>
          <w:trHeight w:val="567"/>
          <w:tblHeader/>
        </w:trPr>
        <w:tc>
          <w:tcPr>
            <w:tcW w:w="3840" w:type="dxa"/>
            <w:shd w:val="clear" w:color="auto" w:fill="FFF2CC" w:themeFill="accent4" w:themeFillTint="33"/>
            <w:vAlign w:val="center"/>
          </w:tcPr>
          <w:p w:rsidR="00F37E1C" w:rsidRPr="00DB58BB" w:rsidRDefault="00F37E1C" w:rsidP="001414B4">
            <w:pPr>
              <w:jc w:val="center"/>
              <w:rPr>
                <w:b/>
              </w:rPr>
            </w:pPr>
            <w:r>
              <w:rPr>
                <w:b/>
              </w:rPr>
              <w:t>CONTENUS</w:t>
            </w:r>
          </w:p>
        </w:tc>
        <w:tc>
          <w:tcPr>
            <w:tcW w:w="4845" w:type="dxa"/>
            <w:shd w:val="clear" w:color="auto" w:fill="FFF2CC" w:themeFill="accent4" w:themeFillTint="33"/>
            <w:vAlign w:val="center"/>
          </w:tcPr>
          <w:p w:rsidR="00F37E1C" w:rsidRPr="00DB58BB" w:rsidRDefault="00F37E1C" w:rsidP="001414B4">
            <w:pPr>
              <w:jc w:val="center"/>
              <w:rPr>
                <w:b/>
              </w:rPr>
            </w:pPr>
            <w:r>
              <w:rPr>
                <w:b/>
              </w:rPr>
              <w:t>ATTENDUS P2</w:t>
            </w:r>
          </w:p>
        </w:tc>
        <w:tc>
          <w:tcPr>
            <w:tcW w:w="887" w:type="dxa"/>
            <w:shd w:val="clear" w:color="auto" w:fill="FFF2CC" w:themeFill="accent4" w:themeFillTint="33"/>
            <w:vAlign w:val="center"/>
          </w:tcPr>
          <w:p w:rsidR="00F37E1C" w:rsidRPr="00DB58BB" w:rsidRDefault="00510EDF" w:rsidP="001414B4">
            <w:pPr>
              <w:jc w:val="center"/>
              <w:rPr>
                <w:b/>
              </w:rPr>
            </w:pPr>
            <w:r>
              <w:rPr>
                <w:b/>
              </w:rPr>
              <w:t>RÉF</w:t>
            </w:r>
          </w:p>
        </w:tc>
        <w:tc>
          <w:tcPr>
            <w:tcW w:w="4845" w:type="dxa"/>
            <w:shd w:val="clear" w:color="auto" w:fill="FFF2CC" w:themeFill="accent4" w:themeFillTint="33"/>
            <w:vAlign w:val="center"/>
          </w:tcPr>
          <w:p w:rsidR="00F37E1C" w:rsidRPr="00DB58BB" w:rsidRDefault="00F37E1C" w:rsidP="001414B4">
            <w:pPr>
              <w:jc w:val="center"/>
              <w:rPr>
                <w:b/>
              </w:rPr>
            </w:pPr>
            <w:r>
              <w:rPr>
                <w:b/>
              </w:rPr>
              <w:t>ATTENDUS P1</w:t>
            </w:r>
          </w:p>
        </w:tc>
        <w:tc>
          <w:tcPr>
            <w:tcW w:w="887" w:type="dxa"/>
            <w:shd w:val="clear" w:color="auto" w:fill="FFF2CC" w:themeFill="accent4" w:themeFillTint="33"/>
            <w:vAlign w:val="center"/>
          </w:tcPr>
          <w:p w:rsidR="00F37E1C" w:rsidRPr="00DB58BB" w:rsidRDefault="00510EDF" w:rsidP="001414B4">
            <w:pPr>
              <w:jc w:val="center"/>
              <w:rPr>
                <w:b/>
              </w:rPr>
            </w:pPr>
            <w:r>
              <w:rPr>
                <w:b/>
              </w:rPr>
              <w:t>RÉF</w:t>
            </w:r>
          </w:p>
        </w:tc>
      </w:tr>
      <w:tr w:rsidR="007A2309" w:rsidRPr="00D60E35" w:rsidTr="00630107">
        <w:trPr>
          <w:trHeight w:val="284"/>
        </w:trPr>
        <w:tc>
          <w:tcPr>
            <w:tcW w:w="15304" w:type="dxa"/>
            <w:gridSpan w:val="5"/>
            <w:shd w:val="clear" w:color="auto" w:fill="DEEAF6" w:themeFill="accent1" w:themeFillTint="33"/>
            <w:vAlign w:val="center"/>
          </w:tcPr>
          <w:p w:rsidR="007A2309" w:rsidRPr="00A03ECC" w:rsidRDefault="007A2309" w:rsidP="001414B4">
            <w:pPr>
              <w:jc w:val="center"/>
              <w:rPr>
                <w:b/>
              </w:rPr>
            </w:pPr>
            <w:r w:rsidRPr="00A03ECC">
              <w:rPr>
                <w:b/>
              </w:rPr>
              <w:t>REPÈRES TEMPORELS</w:t>
            </w:r>
          </w:p>
        </w:tc>
      </w:tr>
      <w:tr w:rsidR="001943D2" w:rsidRPr="00D60E35" w:rsidTr="00630107">
        <w:trPr>
          <w:trHeight w:val="62"/>
        </w:trPr>
        <w:tc>
          <w:tcPr>
            <w:tcW w:w="3840" w:type="dxa"/>
            <w:vMerge w:val="restart"/>
          </w:tcPr>
          <w:p w:rsidR="001943D2" w:rsidRPr="00140185" w:rsidRDefault="001943D2" w:rsidP="00140185">
            <w:pPr>
              <w:rPr>
                <w:b/>
              </w:rPr>
            </w:pPr>
            <w:r w:rsidRPr="00140185">
              <w:rPr>
                <w:b/>
              </w:rPr>
              <w:t xml:space="preserve">S : Des durées et leurs découpages : </w:t>
            </w:r>
          </w:p>
          <w:p w:rsidR="001943D2" w:rsidRDefault="001943D2" w:rsidP="00140185">
            <w:pPr>
              <w:rPr>
                <w:b/>
              </w:rPr>
            </w:pPr>
            <w:r w:rsidRPr="00140185">
              <w:rPr>
                <w:b/>
              </w:rPr>
              <w:t xml:space="preserve">- le jour et son découpage en journée/nuit ; </w:t>
            </w:r>
          </w:p>
          <w:p w:rsidR="001E0E0A" w:rsidRPr="001E0E0A" w:rsidRDefault="001E0E0A" w:rsidP="001E0E0A">
            <w:pPr>
              <w:rPr>
                <w:b/>
                <w:color w:val="FF0000"/>
              </w:rPr>
            </w:pPr>
            <w:r w:rsidRPr="00140185">
              <w:rPr>
                <w:b/>
              </w:rPr>
              <w:t xml:space="preserve">- le jour et son découpage </w:t>
            </w:r>
            <w:r w:rsidRPr="00A6784D">
              <w:rPr>
                <w:b/>
                <w:highlight w:val="yellow"/>
              </w:rPr>
              <w:t>en heures ;</w:t>
            </w:r>
            <w:r w:rsidRPr="00A6784D">
              <w:rPr>
                <w:b/>
              </w:rPr>
              <w:t xml:space="preserve"> </w:t>
            </w:r>
          </w:p>
          <w:p w:rsidR="001943D2" w:rsidRPr="00140185" w:rsidRDefault="001943D2" w:rsidP="00140185">
            <w:pPr>
              <w:rPr>
                <w:b/>
              </w:rPr>
            </w:pPr>
            <w:r w:rsidRPr="00140185">
              <w:rPr>
                <w:b/>
              </w:rPr>
              <w:t xml:space="preserve">- la journée et son découpage en matin(ée), temps de midi, après-midi, soir(ée) ; </w:t>
            </w:r>
          </w:p>
          <w:p w:rsidR="001943D2" w:rsidRPr="00140185" w:rsidRDefault="001943D2" w:rsidP="00140185">
            <w:pPr>
              <w:rPr>
                <w:b/>
              </w:rPr>
            </w:pPr>
            <w:r w:rsidRPr="00140185">
              <w:rPr>
                <w:b/>
              </w:rPr>
              <w:t xml:space="preserve">- la semaine et son découpage en jours ; </w:t>
            </w:r>
          </w:p>
          <w:p w:rsidR="001943D2" w:rsidRDefault="001943D2" w:rsidP="00140185">
            <w:pPr>
              <w:rPr>
                <w:b/>
              </w:rPr>
            </w:pPr>
            <w:r w:rsidRPr="00140185">
              <w:rPr>
                <w:b/>
              </w:rPr>
              <w:t xml:space="preserve">- la semaine et son découpage en jours de travail/école et jours du weekend ; </w:t>
            </w:r>
          </w:p>
          <w:p w:rsidR="001E0E0A" w:rsidRPr="00A6784D" w:rsidRDefault="001E0E0A" w:rsidP="00140185">
            <w:pPr>
              <w:rPr>
                <w:b/>
                <w:highlight w:val="yellow"/>
              </w:rPr>
            </w:pPr>
            <w:r w:rsidRPr="00A6784D">
              <w:rPr>
                <w:b/>
                <w:highlight w:val="yellow"/>
              </w:rPr>
              <w:t>- le mois et son découpage en semaines ;</w:t>
            </w:r>
          </w:p>
          <w:p w:rsidR="001943D2" w:rsidRPr="00A6784D" w:rsidRDefault="001E0E0A" w:rsidP="001E0E0A">
            <w:pPr>
              <w:rPr>
                <w:b/>
              </w:rPr>
            </w:pPr>
            <w:r w:rsidRPr="00A6784D">
              <w:rPr>
                <w:b/>
                <w:highlight w:val="yellow"/>
              </w:rPr>
              <w:t>- l’année et son découpage en mois ;</w:t>
            </w:r>
          </w:p>
          <w:p w:rsidR="001943D2" w:rsidRPr="00140185" w:rsidRDefault="001943D2" w:rsidP="00140185">
            <w:pPr>
              <w:rPr>
                <w:b/>
              </w:rPr>
            </w:pPr>
            <w:r w:rsidRPr="00140185">
              <w:rPr>
                <w:b/>
              </w:rPr>
              <w:t xml:space="preserve"> - l’année et son découpage en saisons ; </w:t>
            </w:r>
          </w:p>
          <w:p w:rsidR="001943D2" w:rsidRPr="00A1667E" w:rsidRDefault="001943D2" w:rsidP="00140185">
            <w:pPr>
              <w:rPr>
                <w:b/>
                <w:sz w:val="24"/>
                <w:szCs w:val="24"/>
              </w:rPr>
            </w:pPr>
            <w:r w:rsidRPr="00A6784D">
              <w:rPr>
                <w:b/>
                <w:highlight w:val="yellow"/>
              </w:rPr>
              <w:t>- l’année civile et l’année scolaire</w:t>
            </w:r>
            <w:r w:rsidRPr="00A6784D">
              <w:rPr>
                <w:b/>
                <w:sz w:val="24"/>
                <w:szCs w:val="24"/>
                <w:highlight w:val="yellow"/>
              </w:rPr>
              <w:t>.</w:t>
            </w:r>
          </w:p>
        </w:tc>
        <w:tc>
          <w:tcPr>
            <w:tcW w:w="4845" w:type="dxa"/>
          </w:tcPr>
          <w:p w:rsidR="001943D2" w:rsidRPr="005434B6" w:rsidRDefault="001943D2" w:rsidP="00140185">
            <w:r>
              <w:t>Nommer les durées et leurs découpages.</w:t>
            </w:r>
          </w:p>
        </w:tc>
        <w:tc>
          <w:tcPr>
            <w:tcW w:w="887" w:type="dxa"/>
          </w:tcPr>
          <w:p w:rsidR="001943D2" w:rsidRDefault="001943D2" w:rsidP="001414B4">
            <w:pPr>
              <w:jc w:val="center"/>
            </w:pPr>
            <w:r>
              <w:t>H</w:t>
            </w:r>
          </w:p>
          <w:p w:rsidR="001943D2" w:rsidRPr="005434B6" w:rsidRDefault="001943D2" w:rsidP="001414B4">
            <w:pPr>
              <w:jc w:val="center"/>
            </w:pPr>
            <w:r>
              <w:t>21</w:t>
            </w:r>
          </w:p>
        </w:tc>
        <w:tc>
          <w:tcPr>
            <w:tcW w:w="4845" w:type="dxa"/>
          </w:tcPr>
          <w:p w:rsidR="001943D2" w:rsidRDefault="001943D2" w:rsidP="00140185">
            <w:pPr>
              <w:rPr>
                <w:u w:val="single"/>
              </w:rPr>
            </w:pPr>
            <w:r>
              <w:t xml:space="preserve">Nommer les durées et leurs découpages </w:t>
            </w:r>
            <w:r w:rsidRPr="00D33F60">
              <w:rPr>
                <w:u w:val="single"/>
              </w:rPr>
              <w:t>figurés sur une représentation du temps.</w:t>
            </w:r>
          </w:p>
          <w:p w:rsidR="00A231AF" w:rsidRPr="005434B6" w:rsidRDefault="00A231AF" w:rsidP="00140185">
            <w:bookmarkStart w:id="0" w:name="_GoBack"/>
            <w:bookmarkEnd w:id="0"/>
          </w:p>
        </w:tc>
        <w:tc>
          <w:tcPr>
            <w:tcW w:w="887" w:type="dxa"/>
          </w:tcPr>
          <w:p w:rsidR="001943D2" w:rsidRDefault="001943D2" w:rsidP="001414B4">
            <w:pPr>
              <w:jc w:val="center"/>
            </w:pPr>
            <w:r>
              <w:t>H</w:t>
            </w:r>
          </w:p>
          <w:p w:rsidR="001943D2" w:rsidRPr="005434B6" w:rsidRDefault="001943D2" w:rsidP="001414B4">
            <w:pPr>
              <w:jc w:val="center"/>
            </w:pPr>
            <w:r>
              <w:t>1</w:t>
            </w:r>
          </w:p>
        </w:tc>
      </w:tr>
      <w:tr w:rsidR="001943D2" w:rsidRPr="00D60E35" w:rsidTr="00630107">
        <w:trPr>
          <w:trHeight w:val="1576"/>
        </w:trPr>
        <w:tc>
          <w:tcPr>
            <w:tcW w:w="3840" w:type="dxa"/>
            <w:vMerge/>
          </w:tcPr>
          <w:p w:rsidR="001943D2" w:rsidRPr="00D60E35" w:rsidRDefault="001943D2" w:rsidP="001414B4">
            <w:pPr>
              <w:jc w:val="center"/>
            </w:pPr>
          </w:p>
        </w:tc>
        <w:tc>
          <w:tcPr>
            <w:tcW w:w="4845" w:type="dxa"/>
          </w:tcPr>
          <w:p w:rsidR="001943D2" w:rsidRPr="005434B6" w:rsidRDefault="001943D2" w:rsidP="00140185">
            <w:r w:rsidRPr="000F3393">
              <w:rPr>
                <w:color w:val="FF0000"/>
              </w:rPr>
              <w:t>Énoncer dans l’ordre chronologique les jours de la semaine, les mois, les saisons</w:t>
            </w:r>
            <w:r>
              <w:t>.</w:t>
            </w:r>
          </w:p>
        </w:tc>
        <w:tc>
          <w:tcPr>
            <w:tcW w:w="887" w:type="dxa"/>
          </w:tcPr>
          <w:p w:rsidR="001943D2" w:rsidRDefault="001943D2" w:rsidP="001414B4">
            <w:pPr>
              <w:jc w:val="center"/>
            </w:pPr>
            <w:r>
              <w:t>H</w:t>
            </w:r>
          </w:p>
          <w:p w:rsidR="001943D2" w:rsidRPr="005434B6" w:rsidRDefault="001943D2" w:rsidP="001414B4">
            <w:pPr>
              <w:jc w:val="center"/>
            </w:pPr>
            <w:r>
              <w:t>22</w:t>
            </w:r>
          </w:p>
        </w:tc>
        <w:tc>
          <w:tcPr>
            <w:tcW w:w="4845" w:type="dxa"/>
          </w:tcPr>
          <w:p w:rsidR="001943D2" w:rsidRPr="005434B6" w:rsidRDefault="001943D2" w:rsidP="00140185">
            <w:r>
              <w:t>Énoncer le nom d’un jour de la semaine, d’une saison en établissant une relation de succession (avant/après).</w:t>
            </w:r>
          </w:p>
        </w:tc>
        <w:tc>
          <w:tcPr>
            <w:tcW w:w="887" w:type="dxa"/>
          </w:tcPr>
          <w:p w:rsidR="001943D2" w:rsidRDefault="001943D2" w:rsidP="001414B4">
            <w:pPr>
              <w:jc w:val="center"/>
            </w:pPr>
            <w:r>
              <w:t>H</w:t>
            </w:r>
          </w:p>
          <w:p w:rsidR="001943D2" w:rsidRDefault="001943D2" w:rsidP="001414B4">
            <w:pPr>
              <w:jc w:val="center"/>
            </w:pPr>
            <w:r>
              <w:t>2</w:t>
            </w:r>
          </w:p>
          <w:p w:rsidR="001943D2" w:rsidRPr="005434B6" w:rsidRDefault="001943D2" w:rsidP="001414B4">
            <w:pPr>
              <w:jc w:val="center"/>
            </w:pPr>
          </w:p>
        </w:tc>
      </w:tr>
      <w:tr w:rsidR="001943D2" w:rsidRPr="00D60E35" w:rsidTr="00630107">
        <w:trPr>
          <w:trHeight w:val="1382"/>
        </w:trPr>
        <w:tc>
          <w:tcPr>
            <w:tcW w:w="3840" w:type="dxa"/>
            <w:vMerge/>
          </w:tcPr>
          <w:p w:rsidR="001943D2" w:rsidRPr="00D60E35" w:rsidRDefault="001943D2" w:rsidP="001414B4">
            <w:pPr>
              <w:jc w:val="center"/>
            </w:pPr>
          </w:p>
        </w:tc>
        <w:tc>
          <w:tcPr>
            <w:tcW w:w="4845" w:type="dxa"/>
          </w:tcPr>
          <w:p w:rsidR="001943D2" w:rsidRDefault="001943D2" w:rsidP="00140185">
            <w:r>
              <w:t>Identifier le début ou la fin d’une durée, d’un cycle et de chacun de ses découpages internes.</w:t>
            </w:r>
          </w:p>
        </w:tc>
        <w:tc>
          <w:tcPr>
            <w:tcW w:w="887" w:type="dxa"/>
          </w:tcPr>
          <w:p w:rsidR="001943D2" w:rsidRDefault="001943D2" w:rsidP="001414B4">
            <w:pPr>
              <w:jc w:val="center"/>
            </w:pPr>
            <w:r>
              <w:t>H</w:t>
            </w:r>
          </w:p>
          <w:p w:rsidR="001943D2" w:rsidRDefault="001943D2" w:rsidP="001414B4">
            <w:pPr>
              <w:jc w:val="center"/>
            </w:pPr>
            <w:r>
              <w:t>23</w:t>
            </w:r>
          </w:p>
        </w:tc>
        <w:tc>
          <w:tcPr>
            <w:tcW w:w="4845" w:type="dxa"/>
          </w:tcPr>
          <w:p w:rsidR="001943D2" w:rsidRPr="005434B6" w:rsidRDefault="001943D2" w:rsidP="00140185">
            <w:r>
              <w:t>Identifier le début ou la fin d’une durée, d’un cycle et de chacun de ses découpages internes.</w:t>
            </w:r>
          </w:p>
        </w:tc>
        <w:tc>
          <w:tcPr>
            <w:tcW w:w="887" w:type="dxa"/>
          </w:tcPr>
          <w:p w:rsidR="001943D2" w:rsidRDefault="001943D2" w:rsidP="001414B4">
            <w:pPr>
              <w:jc w:val="center"/>
            </w:pPr>
            <w:r>
              <w:t>H</w:t>
            </w:r>
          </w:p>
          <w:p w:rsidR="001943D2" w:rsidRDefault="001943D2" w:rsidP="001414B4">
            <w:pPr>
              <w:jc w:val="center"/>
            </w:pPr>
            <w:r>
              <w:t>3</w:t>
            </w:r>
          </w:p>
        </w:tc>
      </w:tr>
      <w:tr w:rsidR="001943D2" w:rsidRPr="00D60E35" w:rsidTr="00630107">
        <w:trPr>
          <w:trHeight w:val="1575"/>
        </w:trPr>
        <w:tc>
          <w:tcPr>
            <w:tcW w:w="3840" w:type="dxa"/>
            <w:vMerge/>
          </w:tcPr>
          <w:p w:rsidR="001943D2" w:rsidRPr="00D60E35" w:rsidRDefault="001943D2" w:rsidP="001414B4">
            <w:pPr>
              <w:jc w:val="center"/>
            </w:pPr>
          </w:p>
        </w:tc>
        <w:tc>
          <w:tcPr>
            <w:tcW w:w="4845" w:type="dxa"/>
          </w:tcPr>
          <w:p w:rsidR="001943D2" w:rsidRDefault="001943D2" w:rsidP="00140185">
            <w:r>
              <w:t xml:space="preserve">Décrire des durées et leurs découpages en s’appuyant, selon les cas, sur l’observation de la nature et du climat, la longueur du jour, l’observation de la nature, </w:t>
            </w:r>
            <w:r w:rsidRPr="00F566F1">
              <w:rPr>
                <w:color w:val="FF0000"/>
              </w:rPr>
              <w:t>des personnes</w:t>
            </w:r>
            <w:r>
              <w:t>, l’activité exercée par l’enfant ou par ses proches.</w:t>
            </w:r>
          </w:p>
        </w:tc>
        <w:tc>
          <w:tcPr>
            <w:tcW w:w="887" w:type="dxa"/>
          </w:tcPr>
          <w:p w:rsidR="001943D2" w:rsidRDefault="001943D2" w:rsidP="001414B4">
            <w:pPr>
              <w:jc w:val="center"/>
            </w:pPr>
            <w:r>
              <w:t>H</w:t>
            </w:r>
          </w:p>
          <w:p w:rsidR="001943D2" w:rsidRDefault="001943D2" w:rsidP="001414B4">
            <w:pPr>
              <w:jc w:val="center"/>
            </w:pPr>
            <w:r>
              <w:t>24</w:t>
            </w:r>
          </w:p>
        </w:tc>
        <w:tc>
          <w:tcPr>
            <w:tcW w:w="4845" w:type="dxa"/>
          </w:tcPr>
          <w:p w:rsidR="001943D2" w:rsidRDefault="001943D2" w:rsidP="00140185">
            <w:r>
              <w:t>Décrire des durées et leurs découpages en s’appuyant, selon les cas, sur la longueur du jour, l’observation de la nature et du climat à l’échelle locale (environnement immédiat des élèves), l’activité exercée par l’enfant et/ou ses proches.</w:t>
            </w:r>
          </w:p>
          <w:p w:rsidR="00D8494A" w:rsidRDefault="00D8494A" w:rsidP="00140185"/>
          <w:p w:rsidR="00D8494A" w:rsidRDefault="00D8494A" w:rsidP="00140185"/>
          <w:p w:rsidR="00D8494A" w:rsidRDefault="00D8494A" w:rsidP="00140185"/>
          <w:p w:rsidR="00A53587" w:rsidRDefault="00A53587" w:rsidP="00140185"/>
          <w:p w:rsidR="00A53587" w:rsidRDefault="00A53587" w:rsidP="00140185"/>
          <w:p w:rsidR="00D8494A" w:rsidRPr="005434B6" w:rsidRDefault="00D8494A" w:rsidP="00140185"/>
        </w:tc>
        <w:tc>
          <w:tcPr>
            <w:tcW w:w="887" w:type="dxa"/>
          </w:tcPr>
          <w:p w:rsidR="001943D2" w:rsidRDefault="001943D2" w:rsidP="001414B4">
            <w:pPr>
              <w:jc w:val="center"/>
            </w:pPr>
            <w:r>
              <w:t>H</w:t>
            </w:r>
          </w:p>
          <w:p w:rsidR="001943D2" w:rsidRDefault="001943D2" w:rsidP="001414B4">
            <w:pPr>
              <w:jc w:val="center"/>
            </w:pPr>
            <w:r>
              <w:t>4</w:t>
            </w:r>
          </w:p>
        </w:tc>
      </w:tr>
      <w:tr w:rsidR="001943D2" w:rsidRPr="00B84EF2" w:rsidTr="00630107">
        <w:trPr>
          <w:trHeight w:val="419"/>
        </w:trPr>
        <w:tc>
          <w:tcPr>
            <w:tcW w:w="3840" w:type="dxa"/>
            <w:vMerge w:val="restart"/>
          </w:tcPr>
          <w:p w:rsidR="001943D2" w:rsidRPr="00140185" w:rsidRDefault="001943D2" w:rsidP="00656622">
            <w:pPr>
              <w:rPr>
                <w:b/>
              </w:rPr>
            </w:pPr>
            <w:r w:rsidRPr="00990B04">
              <w:rPr>
                <w:b/>
              </w:rPr>
              <w:lastRenderedPageBreak/>
              <w:t>S</w:t>
            </w:r>
            <w:r w:rsidRPr="00BA657C">
              <w:rPr>
                <w:b/>
                <w:sz w:val="24"/>
                <w:szCs w:val="24"/>
              </w:rPr>
              <w:t> </w:t>
            </w:r>
            <w:r w:rsidRPr="00140185">
              <w:rPr>
                <w:b/>
              </w:rPr>
              <w:t xml:space="preserve">: Les étapes de la vie : </w:t>
            </w:r>
          </w:p>
          <w:p w:rsidR="001943D2" w:rsidRPr="00140185" w:rsidRDefault="001943D2" w:rsidP="00656622">
            <w:pPr>
              <w:rPr>
                <w:b/>
              </w:rPr>
            </w:pPr>
            <w:r w:rsidRPr="00140185">
              <w:rPr>
                <w:b/>
              </w:rPr>
              <w:t xml:space="preserve">- l’enfance ; </w:t>
            </w:r>
          </w:p>
          <w:p w:rsidR="001943D2" w:rsidRPr="00A6784D" w:rsidRDefault="001943D2" w:rsidP="00656622">
            <w:pPr>
              <w:rPr>
                <w:b/>
              </w:rPr>
            </w:pPr>
            <w:r w:rsidRPr="00A6784D">
              <w:rPr>
                <w:b/>
                <w:highlight w:val="yellow"/>
              </w:rPr>
              <w:t>- l’adolescence ;</w:t>
            </w:r>
            <w:r w:rsidRPr="00A6784D">
              <w:rPr>
                <w:b/>
              </w:rPr>
              <w:t xml:space="preserve"> </w:t>
            </w:r>
          </w:p>
          <w:p w:rsidR="001943D2" w:rsidRPr="00140185" w:rsidRDefault="001943D2" w:rsidP="00656622">
            <w:pPr>
              <w:rPr>
                <w:b/>
              </w:rPr>
            </w:pPr>
            <w:r w:rsidRPr="00140185">
              <w:rPr>
                <w:b/>
              </w:rPr>
              <w:t xml:space="preserve">- l’âge adulte ; </w:t>
            </w:r>
          </w:p>
          <w:p w:rsidR="001943D2" w:rsidRPr="00BA657C" w:rsidRDefault="001943D2" w:rsidP="00656622">
            <w:pPr>
              <w:rPr>
                <w:b/>
                <w:sz w:val="24"/>
                <w:szCs w:val="24"/>
              </w:rPr>
            </w:pPr>
            <w:r w:rsidRPr="00140185">
              <w:rPr>
                <w:b/>
              </w:rPr>
              <w:t>- la vieillesse</w:t>
            </w:r>
            <w:r w:rsidRPr="006F3113">
              <w:rPr>
                <w:b/>
                <w:sz w:val="24"/>
                <w:szCs w:val="24"/>
              </w:rPr>
              <w:t>.</w:t>
            </w:r>
          </w:p>
        </w:tc>
        <w:tc>
          <w:tcPr>
            <w:tcW w:w="4845" w:type="dxa"/>
          </w:tcPr>
          <w:p w:rsidR="001943D2" w:rsidRDefault="001943D2" w:rsidP="00140185">
            <w:pPr>
              <w:tabs>
                <w:tab w:val="left" w:pos="943"/>
              </w:tabs>
            </w:pPr>
          </w:p>
        </w:tc>
        <w:tc>
          <w:tcPr>
            <w:tcW w:w="887" w:type="dxa"/>
          </w:tcPr>
          <w:p w:rsidR="001943D2" w:rsidRDefault="001943D2" w:rsidP="001414B4">
            <w:pPr>
              <w:jc w:val="center"/>
            </w:pPr>
          </w:p>
        </w:tc>
        <w:tc>
          <w:tcPr>
            <w:tcW w:w="4845" w:type="dxa"/>
          </w:tcPr>
          <w:p w:rsidR="001943D2" w:rsidRDefault="001943D2" w:rsidP="00140185">
            <w:r>
              <w:t>Nommer les étapes de la vie</w:t>
            </w:r>
            <w:r w:rsidR="00C1112E">
              <w:t>.</w:t>
            </w:r>
          </w:p>
        </w:tc>
        <w:tc>
          <w:tcPr>
            <w:tcW w:w="887" w:type="dxa"/>
          </w:tcPr>
          <w:p w:rsidR="001943D2" w:rsidRDefault="001943D2" w:rsidP="00140AF4">
            <w:pPr>
              <w:jc w:val="center"/>
            </w:pPr>
            <w:r>
              <w:t>H</w:t>
            </w:r>
          </w:p>
          <w:p w:rsidR="001943D2" w:rsidRDefault="001943D2" w:rsidP="00140AF4">
            <w:pPr>
              <w:jc w:val="center"/>
            </w:pPr>
            <w:r>
              <w:t>5</w:t>
            </w:r>
          </w:p>
        </w:tc>
      </w:tr>
      <w:tr w:rsidR="001943D2" w:rsidRPr="00B84EF2" w:rsidTr="00630107">
        <w:trPr>
          <w:trHeight w:val="799"/>
        </w:trPr>
        <w:tc>
          <w:tcPr>
            <w:tcW w:w="3840" w:type="dxa"/>
            <w:vMerge/>
          </w:tcPr>
          <w:p w:rsidR="001943D2" w:rsidRPr="00D60E35" w:rsidRDefault="001943D2" w:rsidP="00656622"/>
        </w:tc>
        <w:tc>
          <w:tcPr>
            <w:tcW w:w="4845" w:type="dxa"/>
          </w:tcPr>
          <w:p w:rsidR="001943D2" w:rsidRPr="00B0270B" w:rsidRDefault="001943D2" w:rsidP="00140185">
            <w:pPr>
              <w:tabs>
                <w:tab w:val="left" w:pos="943"/>
              </w:tabs>
            </w:pPr>
            <w:r w:rsidRPr="002E0BA2">
              <w:rPr>
                <w:color w:val="FF0000"/>
              </w:rPr>
              <w:t>Associer des activités spécifiques ou des traits physiques de personnes aux étapes de la vie.</w:t>
            </w:r>
          </w:p>
        </w:tc>
        <w:tc>
          <w:tcPr>
            <w:tcW w:w="887" w:type="dxa"/>
          </w:tcPr>
          <w:p w:rsidR="001943D2" w:rsidRDefault="001943D2" w:rsidP="001414B4">
            <w:pPr>
              <w:jc w:val="center"/>
            </w:pPr>
            <w:r>
              <w:t>H</w:t>
            </w:r>
          </w:p>
          <w:p w:rsidR="001943D2" w:rsidRPr="005434B6" w:rsidRDefault="001943D2" w:rsidP="001414B4">
            <w:pPr>
              <w:jc w:val="center"/>
            </w:pPr>
            <w:r>
              <w:t>25</w:t>
            </w:r>
          </w:p>
        </w:tc>
        <w:tc>
          <w:tcPr>
            <w:tcW w:w="4845" w:type="dxa"/>
            <w:shd w:val="clear" w:color="auto" w:fill="E7E6E6" w:themeFill="background2"/>
          </w:tcPr>
          <w:p w:rsidR="001943D2" w:rsidRPr="005434B6" w:rsidRDefault="001943D2" w:rsidP="00656622"/>
        </w:tc>
        <w:tc>
          <w:tcPr>
            <w:tcW w:w="887" w:type="dxa"/>
            <w:shd w:val="clear" w:color="auto" w:fill="E7E6E6" w:themeFill="background2"/>
          </w:tcPr>
          <w:p w:rsidR="001943D2" w:rsidRPr="005434B6" w:rsidRDefault="001943D2" w:rsidP="001414B4">
            <w:pPr>
              <w:jc w:val="center"/>
            </w:pPr>
          </w:p>
        </w:tc>
      </w:tr>
      <w:tr w:rsidR="001943D2" w:rsidRPr="00B84EF2" w:rsidTr="00630107">
        <w:trPr>
          <w:trHeight w:val="798"/>
        </w:trPr>
        <w:tc>
          <w:tcPr>
            <w:tcW w:w="3840" w:type="dxa"/>
            <w:vMerge/>
          </w:tcPr>
          <w:p w:rsidR="001943D2" w:rsidRPr="00BA657C" w:rsidRDefault="001943D2" w:rsidP="00656622">
            <w:pPr>
              <w:rPr>
                <w:b/>
                <w:sz w:val="24"/>
                <w:szCs w:val="24"/>
              </w:rPr>
            </w:pPr>
          </w:p>
        </w:tc>
        <w:tc>
          <w:tcPr>
            <w:tcW w:w="4845" w:type="dxa"/>
          </w:tcPr>
          <w:p w:rsidR="001943D2" w:rsidRPr="00B0270B" w:rsidRDefault="001943D2" w:rsidP="00140185">
            <w:pPr>
              <w:tabs>
                <w:tab w:val="left" w:pos="943"/>
              </w:tabs>
            </w:pPr>
            <w:r w:rsidRPr="00B0270B">
              <w:t>Se situer et situer ses proches par rapport aux étapes de la vie.</w:t>
            </w:r>
          </w:p>
        </w:tc>
        <w:tc>
          <w:tcPr>
            <w:tcW w:w="887" w:type="dxa"/>
          </w:tcPr>
          <w:p w:rsidR="001943D2" w:rsidRDefault="001943D2" w:rsidP="001414B4">
            <w:pPr>
              <w:jc w:val="center"/>
            </w:pPr>
            <w:r>
              <w:t>H</w:t>
            </w:r>
          </w:p>
          <w:p w:rsidR="001943D2" w:rsidRDefault="001943D2" w:rsidP="001414B4">
            <w:pPr>
              <w:jc w:val="center"/>
            </w:pPr>
            <w:r>
              <w:t>26</w:t>
            </w:r>
          </w:p>
        </w:tc>
        <w:tc>
          <w:tcPr>
            <w:tcW w:w="4845" w:type="dxa"/>
          </w:tcPr>
          <w:p w:rsidR="001943D2" w:rsidRDefault="001943D2" w:rsidP="00656622">
            <w:r>
              <w:t>Se situer et situer ses proches par rapport aux étapes de la vie.</w:t>
            </w:r>
          </w:p>
        </w:tc>
        <w:tc>
          <w:tcPr>
            <w:tcW w:w="887" w:type="dxa"/>
          </w:tcPr>
          <w:p w:rsidR="001943D2" w:rsidRDefault="001943D2" w:rsidP="001414B4">
            <w:pPr>
              <w:jc w:val="center"/>
            </w:pPr>
            <w:r>
              <w:t>H</w:t>
            </w:r>
          </w:p>
          <w:p w:rsidR="001943D2" w:rsidRDefault="001943D2" w:rsidP="001414B4">
            <w:pPr>
              <w:jc w:val="center"/>
            </w:pPr>
            <w:r>
              <w:t>6</w:t>
            </w:r>
          </w:p>
        </w:tc>
      </w:tr>
      <w:tr w:rsidR="001943D2" w:rsidRPr="00D60E35" w:rsidTr="00630107">
        <w:trPr>
          <w:trHeight w:val="699"/>
        </w:trPr>
        <w:tc>
          <w:tcPr>
            <w:tcW w:w="3840" w:type="dxa"/>
            <w:vMerge/>
          </w:tcPr>
          <w:p w:rsidR="001943D2" w:rsidRPr="005434B6" w:rsidRDefault="001943D2" w:rsidP="00656622">
            <w:pPr>
              <w:rPr>
                <w:sz w:val="24"/>
                <w:szCs w:val="24"/>
                <w:highlight w:val="cyan"/>
              </w:rPr>
            </w:pPr>
          </w:p>
        </w:tc>
        <w:tc>
          <w:tcPr>
            <w:tcW w:w="4845" w:type="dxa"/>
          </w:tcPr>
          <w:p w:rsidR="001943D2" w:rsidRPr="00B0270B" w:rsidRDefault="001943D2" w:rsidP="00140185">
            <w:r w:rsidRPr="00B0270B">
              <w:rPr>
                <w:color w:val="FF0000"/>
              </w:rPr>
              <w:t>Énoncer les étapes de la vie dans l’ordre chronologiqu</w:t>
            </w:r>
            <w:r w:rsidRPr="00C72A41">
              <w:rPr>
                <w:color w:val="FF0000"/>
              </w:rPr>
              <w:t>e.</w:t>
            </w:r>
          </w:p>
        </w:tc>
        <w:tc>
          <w:tcPr>
            <w:tcW w:w="887" w:type="dxa"/>
          </w:tcPr>
          <w:p w:rsidR="001943D2" w:rsidRDefault="001943D2" w:rsidP="001414B4">
            <w:pPr>
              <w:jc w:val="center"/>
            </w:pPr>
            <w:r>
              <w:t>H</w:t>
            </w:r>
          </w:p>
          <w:p w:rsidR="001943D2" w:rsidRPr="005434B6" w:rsidRDefault="001943D2" w:rsidP="001414B4">
            <w:pPr>
              <w:jc w:val="center"/>
            </w:pPr>
            <w:r>
              <w:t>27</w:t>
            </w:r>
          </w:p>
        </w:tc>
        <w:tc>
          <w:tcPr>
            <w:tcW w:w="4845" w:type="dxa"/>
            <w:shd w:val="clear" w:color="auto" w:fill="E7E6E6" w:themeFill="background2"/>
          </w:tcPr>
          <w:p w:rsidR="001943D2" w:rsidRPr="00350E0A" w:rsidRDefault="001943D2" w:rsidP="00656622"/>
        </w:tc>
        <w:tc>
          <w:tcPr>
            <w:tcW w:w="887" w:type="dxa"/>
            <w:shd w:val="clear" w:color="auto" w:fill="E7E6E6" w:themeFill="background2"/>
          </w:tcPr>
          <w:p w:rsidR="001943D2" w:rsidRPr="00A0591E" w:rsidRDefault="001943D2" w:rsidP="001414B4">
            <w:pPr>
              <w:jc w:val="center"/>
            </w:pPr>
          </w:p>
        </w:tc>
      </w:tr>
      <w:tr w:rsidR="001943D2" w:rsidRPr="00D60E35" w:rsidTr="00630107">
        <w:trPr>
          <w:trHeight w:val="681"/>
        </w:trPr>
        <w:tc>
          <w:tcPr>
            <w:tcW w:w="3840" w:type="dxa"/>
            <w:vMerge w:val="restart"/>
          </w:tcPr>
          <w:p w:rsidR="001943D2" w:rsidRPr="00140185" w:rsidRDefault="001943D2" w:rsidP="00656622">
            <w:pPr>
              <w:rPr>
                <w:b/>
              </w:rPr>
            </w:pPr>
            <w:r w:rsidRPr="00140185">
              <w:rPr>
                <w:b/>
              </w:rPr>
              <w:t xml:space="preserve">S : Les générations : </w:t>
            </w:r>
          </w:p>
          <w:p w:rsidR="001943D2" w:rsidRPr="00140185" w:rsidRDefault="001943D2" w:rsidP="00656622">
            <w:pPr>
              <w:rPr>
                <w:b/>
              </w:rPr>
            </w:pPr>
            <w:r w:rsidRPr="00140185">
              <w:rPr>
                <w:b/>
              </w:rPr>
              <w:t>- les enfants ;</w:t>
            </w:r>
          </w:p>
          <w:p w:rsidR="001943D2" w:rsidRPr="00140185" w:rsidRDefault="001943D2" w:rsidP="00656622">
            <w:pPr>
              <w:rPr>
                <w:b/>
              </w:rPr>
            </w:pPr>
            <w:r w:rsidRPr="00140185">
              <w:rPr>
                <w:b/>
              </w:rPr>
              <w:t xml:space="preserve">- les parents ; </w:t>
            </w:r>
          </w:p>
          <w:p w:rsidR="001943D2" w:rsidRPr="005434B6" w:rsidRDefault="001943D2" w:rsidP="00656622">
            <w:pPr>
              <w:rPr>
                <w:sz w:val="24"/>
                <w:szCs w:val="24"/>
                <w:highlight w:val="cyan"/>
              </w:rPr>
            </w:pPr>
            <w:r w:rsidRPr="00140185">
              <w:rPr>
                <w:b/>
              </w:rPr>
              <w:t>- les grands-parents.</w:t>
            </w:r>
          </w:p>
        </w:tc>
        <w:tc>
          <w:tcPr>
            <w:tcW w:w="4845" w:type="dxa"/>
          </w:tcPr>
          <w:p w:rsidR="001943D2" w:rsidRPr="00B0270B" w:rsidRDefault="001943D2" w:rsidP="00140185">
            <w:pPr>
              <w:rPr>
                <w:color w:val="FF0000"/>
              </w:rPr>
            </w:pPr>
            <w:r w:rsidRPr="00B0270B">
              <w:rPr>
                <w:color w:val="FF0000"/>
              </w:rPr>
              <w:t>Énoncer les générations dans l’ordre chronologique.</w:t>
            </w:r>
          </w:p>
        </w:tc>
        <w:tc>
          <w:tcPr>
            <w:tcW w:w="887" w:type="dxa"/>
          </w:tcPr>
          <w:p w:rsidR="001943D2" w:rsidRDefault="001943D2" w:rsidP="001414B4">
            <w:pPr>
              <w:jc w:val="center"/>
            </w:pPr>
            <w:r>
              <w:t>H</w:t>
            </w:r>
          </w:p>
          <w:p w:rsidR="001943D2" w:rsidRDefault="001943D2" w:rsidP="001414B4">
            <w:pPr>
              <w:jc w:val="center"/>
            </w:pPr>
            <w:r>
              <w:t>28</w:t>
            </w:r>
          </w:p>
        </w:tc>
        <w:tc>
          <w:tcPr>
            <w:tcW w:w="4845" w:type="dxa"/>
            <w:shd w:val="clear" w:color="auto" w:fill="E7E6E6" w:themeFill="background2"/>
          </w:tcPr>
          <w:p w:rsidR="001943D2" w:rsidRPr="00350E0A" w:rsidRDefault="001943D2" w:rsidP="00656622"/>
        </w:tc>
        <w:tc>
          <w:tcPr>
            <w:tcW w:w="887" w:type="dxa"/>
            <w:shd w:val="clear" w:color="auto" w:fill="E7E6E6" w:themeFill="background2"/>
          </w:tcPr>
          <w:p w:rsidR="001943D2" w:rsidRPr="00A0591E" w:rsidRDefault="001943D2" w:rsidP="001414B4">
            <w:pPr>
              <w:jc w:val="center"/>
            </w:pPr>
          </w:p>
        </w:tc>
      </w:tr>
      <w:tr w:rsidR="001943D2" w:rsidRPr="00D60E35" w:rsidTr="00630107">
        <w:trPr>
          <w:trHeight w:val="680"/>
        </w:trPr>
        <w:tc>
          <w:tcPr>
            <w:tcW w:w="3840" w:type="dxa"/>
            <w:vMerge/>
          </w:tcPr>
          <w:p w:rsidR="001943D2" w:rsidRPr="00B0270B" w:rsidRDefault="001943D2" w:rsidP="001414B4">
            <w:pPr>
              <w:rPr>
                <w:b/>
                <w:sz w:val="24"/>
                <w:szCs w:val="24"/>
              </w:rPr>
            </w:pPr>
          </w:p>
        </w:tc>
        <w:tc>
          <w:tcPr>
            <w:tcW w:w="4845" w:type="dxa"/>
          </w:tcPr>
          <w:p w:rsidR="001943D2" w:rsidRPr="00B0270B" w:rsidRDefault="001943D2" w:rsidP="00140185">
            <w:r w:rsidRPr="00B0270B">
              <w:t>Se situer et situer ses proches parmi les générations.</w:t>
            </w:r>
          </w:p>
        </w:tc>
        <w:tc>
          <w:tcPr>
            <w:tcW w:w="887" w:type="dxa"/>
          </w:tcPr>
          <w:p w:rsidR="001943D2" w:rsidRDefault="001943D2" w:rsidP="001414B4">
            <w:pPr>
              <w:jc w:val="center"/>
            </w:pPr>
            <w:r>
              <w:t>H</w:t>
            </w:r>
          </w:p>
          <w:p w:rsidR="001943D2" w:rsidRDefault="001943D2" w:rsidP="001414B4">
            <w:pPr>
              <w:jc w:val="center"/>
            </w:pPr>
            <w:r>
              <w:t>29</w:t>
            </w:r>
          </w:p>
        </w:tc>
        <w:tc>
          <w:tcPr>
            <w:tcW w:w="4845" w:type="dxa"/>
            <w:shd w:val="clear" w:color="auto" w:fill="FFFFFF" w:themeFill="background1"/>
          </w:tcPr>
          <w:p w:rsidR="00D8494A" w:rsidRDefault="001943D2" w:rsidP="00140185">
            <w:r>
              <w:t>Se situer et situer ses proches parmi les générations.</w:t>
            </w:r>
          </w:p>
          <w:p w:rsidR="00D8494A" w:rsidRDefault="00D8494A" w:rsidP="00140185"/>
          <w:p w:rsidR="00D8494A" w:rsidRDefault="00D8494A" w:rsidP="00140185"/>
          <w:p w:rsidR="00D8494A" w:rsidRDefault="00D8494A" w:rsidP="00140185"/>
          <w:p w:rsidR="00D8494A" w:rsidRDefault="00D8494A" w:rsidP="00140185"/>
          <w:p w:rsidR="00D8494A" w:rsidRDefault="00D8494A" w:rsidP="00140185"/>
          <w:p w:rsidR="00D8494A" w:rsidRDefault="00D8494A" w:rsidP="00140185"/>
          <w:p w:rsidR="00D8494A" w:rsidRDefault="00D8494A" w:rsidP="00140185"/>
          <w:p w:rsidR="00D8494A" w:rsidRDefault="00D8494A" w:rsidP="00140185"/>
          <w:p w:rsidR="00D8494A" w:rsidRDefault="00D8494A" w:rsidP="00140185"/>
          <w:p w:rsidR="00D8494A" w:rsidRDefault="00D8494A" w:rsidP="00140185"/>
          <w:p w:rsidR="00D8494A" w:rsidRDefault="00D8494A" w:rsidP="00140185"/>
          <w:p w:rsidR="00D8494A" w:rsidRDefault="00D8494A" w:rsidP="00140185"/>
          <w:p w:rsidR="00D8494A" w:rsidRDefault="00D8494A" w:rsidP="00140185"/>
          <w:p w:rsidR="00D8494A" w:rsidRDefault="00D8494A" w:rsidP="00140185"/>
          <w:p w:rsidR="00D8494A" w:rsidRDefault="00D8494A" w:rsidP="00140185"/>
          <w:p w:rsidR="00D8494A" w:rsidRDefault="00D8494A" w:rsidP="00140185"/>
          <w:p w:rsidR="00D8494A" w:rsidRDefault="00D8494A" w:rsidP="00140185"/>
          <w:p w:rsidR="00D8494A" w:rsidRDefault="00D8494A" w:rsidP="00140185"/>
          <w:p w:rsidR="00D8494A" w:rsidRDefault="00D8494A" w:rsidP="00140185"/>
          <w:p w:rsidR="00D8494A" w:rsidRDefault="00D8494A" w:rsidP="00140185"/>
          <w:p w:rsidR="00D8494A" w:rsidRPr="00350E0A" w:rsidRDefault="00D8494A" w:rsidP="00140185"/>
        </w:tc>
        <w:tc>
          <w:tcPr>
            <w:tcW w:w="887" w:type="dxa"/>
            <w:shd w:val="clear" w:color="auto" w:fill="FFFFFF" w:themeFill="background1"/>
          </w:tcPr>
          <w:p w:rsidR="001943D2" w:rsidRDefault="001943D2" w:rsidP="00140185">
            <w:pPr>
              <w:jc w:val="center"/>
            </w:pPr>
            <w:r>
              <w:t>H</w:t>
            </w:r>
          </w:p>
          <w:p w:rsidR="001943D2" w:rsidRPr="00A0591E" w:rsidRDefault="001943D2" w:rsidP="00140185">
            <w:pPr>
              <w:jc w:val="center"/>
            </w:pPr>
            <w:r>
              <w:t>7</w:t>
            </w:r>
          </w:p>
        </w:tc>
      </w:tr>
      <w:tr w:rsidR="00386663" w:rsidRPr="00D60E35" w:rsidTr="00630107">
        <w:trPr>
          <w:trHeight w:val="284"/>
        </w:trPr>
        <w:tc>
          <w:tcPr>
            <w:tcW w:w="15304" w:type="dxa"/>
            <w:gridSpan w:val="5"/>
            <w:shd w:val="clear" w:color="auto" w:fill="DEEAF6" w:themeFill="accent1" w:themeFillTint="33"/>
            <w:vAlign w:val="center"/>
          </w:tcPr>
          <w:p w:rsidR="00386663" w:rsidRPr="00A03ECC" w:rsidRDefault="00386663" w:rsidP="00140185">
            <w:pPr>
              <w:jc w:val="center"/>
              <w:rPr>
                <w:b/>
              </w:rPr>
            </w:pPr>
            <w:r w:rsidRPr="00A03ECC">
              <w:rPr>
                <w:b/>
              </w:rPr>
              <w:lastRenderedPageBreak/>
              <w:t>VOCABULAIRE ET NOTIONS POUR APPRÉHENDER LE TEMPS</w:t>
            </w:r>
          </w:p>
        </w:tc>
      </w:tr>
      <w:tr w:rsidR="001943D2" w:rsidRPr="00D60E35" w:rsidTr="00990B04">
        <w:trPr>
          <w:trHeight w:val="6103"/>
        </w:trPr>
        <w:tc>
          <w:tcPr>
            <w:tcW w:w="3840" w:type="dxa"/>
          </w:tcPr>
          <w:p w:rsidR="001943D2" w:rsidRDefault="001943D2" w:rsidP="00610313">
            <w:pPr>
              <w:jc w:val="both"/>
              <w:rPr>
                <w:b/>
              </w:rPr>
            </w:pPr>
            <w:r w:rsidRPr="00506F93">
              <w:rPr>
                <w:b/>
              </w:rPr>
              <w:t>Vocabulaire lié à la chronologie :</w:t>
            </w:r>
          </w:p>
          <w:p w:rsidR="00990B04" w:rsidRPr="00140185" w:rsidRDefault="00990B04" w:rsidP="00990B04">
            <w:pPr>
              <w:jc w:val="both"/>
              <w:rPr>
                <w:b/>
              </w:rPr>
            </w:pPr>
            <w:r w:rsidRPr="00140185">
              <w:rPr>
                <w:b/>
              </w:rPr>
              <w:t xml:space="preserve">S : </w:t>
            </w:r>
          </w:p>
          <w:p w:rsidR="001943D2" w:rsidRPr="00140185" w:rsidRDefault="001943D2" w:rsidP="00610313">
            <w:pPr>
              <w:jc w:val="both"/>
              <w:rPr>
                <w:b/>
              </w:rPr>
            </w:pPr>
            <w:r w:rsidRPr="00140185">
              <w:rPr>
                <w:b/>
              </w:rPr>
              <w:t xml:space="preserve">- hier, aujourd’hui, demain ; </w:t>
            </w:r>
          </w:p>
          <w:p w:rsidR="001943D2" w:rsidRPr="00140185" w:rsidRDefault="001943D2" w:rsidP="00610313">
            <w:pPr>
              <w:jc w:val="both"/>
              <w:rPr>
                <w:b/>
              </w:rPr>
            </w:pPr>
            <w:r w:rsidRPr="00140185">
              <w:rPr>
                <w:b/>
              </w:rPr>
              <w:t>- avant, maintenant, après, en même temps que.</w:t>
            </w:r>
          </w:p>
          <w:p w:rsidR="001943D2" w:rsidRPr="00A6784D" w:rsidRDefault="001943D2" w:rsidP="00610313">
            <w:pPr>
              <w:jc w:val="both"/>
              <w:rPr>
                <w:b/>
                <w:highlight w:val="yellow"/>
              </w:rPr>
            </w:pPr>
            <w:r w:rsidRPr="00A6784D">
              <w:rPr>
                <w:b/>
                <w:highlight w:val="yellow"/>
              </w:rPr>
              <w:t xml:space="preserve">- avant-hier, après-demain ; </w:t>
            </w:r>
          </w:p>
          <w:p w:rsidR="001943D2" w:rsidRPr="00A6784D" w:rsidRDefault="001943D2" w:rsidP="00610313">
            <w:pPr>
              <w:jc w:val="both"/>
              <w:rPr>
                <w:b/>
                <w:highlight w:val="yellow"/>
              </w:rPr>
            </w:pPr>
            <w:r w:rsidRPr="00A6784D">
              <w:rPr>
                <w:b/>
                <w:highlight w:val="yellow"/>
              </w:rPr>
              <w:t xml:space="preserve">- la veille, le lendemain ; </w:t>
            </w:r>
          </w:p>
          <w:p w:rsidR="001943D2" w:rsidRPr="00A6784D" w:rsidRDefault="001943D2" w:rsidP="00610313">
            <w:pPr>
              <w:jc w:val="both"/>
              <w:rPr>
                <w:b/>
                <w:highlight w:val="yellow"/>
              </w:rPr>
            </w:pPr>
            <w:r w:rsidRPr="00A6784D">
              <w:rPr>
                <w:b/>
                <w:highlight w:val="yellow"/>
              </w:rPr>
              <w:t xml:space="preserve">- </w:t>
            </w:r>
            <w:r w:rsidR="00990B04" w:rsidRPr="00A6784D">
              <w:rPr>
                <w:b/>
                <w:highlight w:val="yellow"/>
              </w:rPr>
              <w:t>pendant ;</w:t>
            </w:r>
          </w:p>
          <w:p w:rsidR="001943D2" w:rsidRPr="00A6784D" w:rsidRDefault="001943D2" w:rsidP="00610313">
            <w:pPr>
              <w:jc w:val="both"/>
              <w:rPr>
                <w:b/>
              </w:rPr>
            </w:pPr>
            <w:r w:rsidRPr="00A6784D">
              <w:rPr>
                <w:b/>
                <w:highlight w:val="yellow"/>
              </w:rPr>
              <w:t>- plus tôt, plus tard</w:t>
            </w:r>
            <w:r w:rsidR="00F07469" w:rsidRPr="00A6784D">
              <w:rPr>
                <w:b/>
                <w:highlight w:val="yellow"/>
              </w:rPr>
              <w:t>.</w:t>
            </w:r>
          </w:p>
          <w:p w:rsidR="001943D2" w:rsidRPr="00140185" w:rsidRDefault="001943D2" w:rsidP="00412E6E">
            <w:pPr>
              <w:jc w:val="both"/>
              <w:rPr>
                <w:b/>
              </w:rPr>
            </w:pPr>
            <w:r w:rsidRPr="00506F93">
              <w:rPr>
                <w:b/>
              </w:rPr>
              <w:t>Vocabulaire lié à l’ancienneté :</w:t>
            </w:r>
            <w:r w:rsidRPr="00140185">
              <w:rPr>
                <w:b/>
              </w:rPr>
              <w:t xml:space="preserve"> </w:t>
            </w:r>
          </w:p>
          <w:p w:rsidR="001943D2" w:rsidRPr="00140185" w:rsidRDefault="001943D2" w:rsidP="00412E6E">
            <w:pPr>
              <w:jc w:val="both"/>
              <w:rPr>
                <w:b/>
              </w:rPr>
            </w:pPr>
            <w:r w:rsidRPr="00140185">
              <w:rPr>
                <w:b/>
              </w:rPr>
              <w:t xml:space="preserve">S : </w:t>
            </w:r>
          </w:p>
          <w:p w:rsidR="001943D2" w:rsidRPr="00140185" w:rsidRDefault="001943D2" w:rsidP="00412E6E">
            <w:pPr>
              <w:jc w:val="both"/>
              <w:rPr>
                <w:b/>
              </w:rPr>
            </w:pPr>
            <w:r w:rsidRPr="00140185">
              <w:rPr>
                <w:b/>
              </w:rPr>
              <w:t xml:space="preserve">- il y a longtemps ; </w:t>
            </w:r>
          </w:p>
          <w:p w:rsidR="001943D2" w:rsidRPr="00140185" w:rsidRDefault="001943D2" w:rsidP="00412E6E">
            <w:pPr>
              <w:jc w:val="both"/>
              <w:rPr>
                <w:b/>
              </w:rPr>
            </w:pPr>
            <w:r w:rsidRPr="00140185">
              <w:rPr>
                <w:b/>
              </w:rPr>
              <w:t>- jeune/vieux ;</w:t>
            </w:r>
          </w:p>
          <w:p w:rsidR="00140185" w:rsidRPr="00140185" w:rsidRDefault="001943D2" w:rsidP="00412E6E">
            <w:pPr>
              <w:jc w:val="both"/>
            </w:pPr>
            <w:r w:rsidRPr="00140185">
              <w:rPr>
                <w:b/>
              </w:rPr>
              <w:t xml:space="preserve"> - nouveau/ancien</w:t>
            </w:r>
            <w:r w:rsidRPr="00140185">
              <w:t>.</w:t>
            </w:r>
          </w:p>
          <w:p w:rsidR="001943D2" w:rsidRPr="00140185" w:rsidRDefault="001943D2" w:rsidP="00140185">
            <w:r w:rsidRPr="00506F93">
              <w:rPr>
                <w:b/>
              </w:rPr>
              <w:t>Les unités de temps liées à la durée :</w:t>
            </w:r>
            <w:r w:rsidRPr="00140185">
              <w:t xml:space="preserve"> </w:t>
            </w:r>
          </w:p>
          <w:p w:rsidR="001943D2" w:rsidRPr="00140185" w:rsidRDefault="001943D2" w:rsidP="00140185">
            <w:pPr>
              <w:rPr>
                <w:b/>
              </w:rPr>
            </w:pPr>
            <w:r w:rsidRPr="00140185">
              <w:rPr>
                <w:b/>
              </w:rPr>
              <w:t xml:space="preserve">S : </w:t>
            </w:r>
          </w:p>
          <w:p w:rsidR="001943D2" w:rsidRPr="00140185" w:rsidRDefault="001943D2" w:rsidP="00140185">
            <w:pPr>
              <w:rPr>
                <w:b/>
              </w:rPr>
            </w:pPr>
            <w:r w:rsidRPr="00140185">
              <w:rPr>
                <w:b/>
              </w:rPr>
              <w:t xml:space="preserve">- </w:t>
            </w:r>
            <w:r w:rsidRPr="00A6784D">
              <w:rPr>
                <w:b/>
                <w:shd w:val="clear" w:color="auto" w:fill="FFFF00"/>
              </w:rPr>
              <w:t>heure,</w:t>
            </w:r>
            <w:r w:rsidRPr="00A6784D">
              <w:rPr>
                <w:b/>
              </w:rPr>
              <w:t xml:space="preserve"> </w:t>
            </w:r>
            <w:r w:rsidRPr="00140185">
              <w:rPr>
                <w:b/>
              </w:rPr>
              <w:t xml:space="preserve">jour, mois, année ; </w:t>
            </w:r>
          </w:p>
          <w:p w:rsidR="001943D2" w:rsidRPr="00140185" w:rsidRDefault="001943D2" w:rsidP="00140185">
            <w:pPr>
              <w:rPr>
                <w:b/>
              </w:rPr>
            </w:pPr>
            <w:r w:rsidRPr="00140185">
              <w:rPr>
                <w:b/>
              </w:rPr>
              <w:t>- âge.</w:t>
            </w:r>
          </w:p>
          <w:p w:rsidR="001943D2" w:rsidRPr="00140185" w:rsidRDefault="001943D2" w:rsidP="00140185">
            <w:pPr>
              <w:rPr>
                <w:b/>
              </w:rPr>
            </w:pPr>
            <w:r w:rsidRPr="00506F93">
              <w:rPr>
                <w:b/>
              </w:rPr>
              <w:t>Des unités de fréquence du temps :</w:t>
            </w:r>
            <w:r w:rsidRPr="00140185">
              <w:rPr>
                <w:b/>
              </w:rPr>
              <w:t xml:space="preserve"> </w:t>
            </w:r>
          </w:p>
          <w:p w:rsidR="001943D2" w:rsidRPr="00140185" w:rsidRDefault="00990B04" w:rsidP="00140185">
            <w:pPr>
              <w:rPr>
                <w:b/>
              </w:rPr>
            </w:pPr>
            <w:r>
              <w:rPr>
                <w:b/>
              </w:rPr>
              <w:t xml:space="preserve"> </w:t>
            </w:r>
            <w:r w:rsidR="001943D2" w:rsidRPr="00140185">
              <w:rPr>
                <w:b/>
              </w:rPr>
              <w:t xml:space="preserve">S : </w:t>
            </w:r>
          </w:p>
          <w:p w:rsidR="00A52671" w:rsidRDefault="001943D2" w:rsidP="003F7D03">
            <w:pPr>
              <w:rPr>
                <w:b/>
              </w:rPr>
            </w:pPr>
            <w:r w:rsidRPr="00140185">
              <w:rPr>
                <w:b/>
              </w:rPr>
              <w:t>- tous les…/toutes les…</w:t>
            </w:r>
            <w:r w:rsidR="00990B04">
              <w:rPr>
                <w:b/>
              </w:rPr>
              <w:t> ;</w:t>
            </w:r>
          </w:p>
          <w:p w:rsidR="00990B04" w:rsidRPr="00A52671" w:rsidRDefault="00990B04" w:rsidP="00FC3485">
            <w:pPr>
              <w:rPr>
                <w:b/>
              </w:rPr>
            </w:pPr>
            <w:r w:rsidRPr="00140185">
              <w:rPr>
                <w:b/>
              </w:rPr>
              <w:t xml:space="preserve">- </w:t>
            </w:r>
            <w:r w:rsidRPr="00A6784D">
              <w:rPr>
                <w:b/>
                <w:shd w:val="clear" w:color="auto" w:fill="FFFF00"/>
              </w:rPr>
              <w:t>parfois, souvent, jamais, toujours</w:t>
            </w:r>
            <w:r w:rsidRPr="00A6784D">
              <w:rPr>
                <w:b/>
              </w:rPr>
              <w:t xml:space="preserve"> ; </w:t>
            </w:r>
          </w:p>
        </w:tc>
        <w:tc>
          <w:tcPr>
            <w:tcW w:w="4845" w:type="dxa"/>
          </w:tcPr>
          <w:p w:rsidR="001943D2" w:rsidRPr="00B0270B" w:rsidRDefault="001943D2" w:rsidP="00140185">
            <w:r>
              <w:t>Utiliser le vocabulaire et les notions liés à l’appréhension du temps pour décrire la dimension temporelle (chronologie, ancienneté, durée, fréquence) de faits vécus par soi ou par des personnes proches.</w:t>
            </w:r>
          </w:p>
        </w:tc>
        <w:tc>
          <w:tcPr>
            <w:tcW w:w="887" w:type="dxa"/>
          </w:tcPr>
          <w:p w:rsidR="001943D2" w:rsidRDefault="001943D2" w:rsidP="001414B4">
            <w:pPr>
              <w:jc w:val="center"/>
            </w:pPr>
            <w:r>
              <w:t>H</w:t>
            </w:r>
          </w:p>
          <w:p w:rsidR="001943D2" w:rsidRDefault="001943D2" w:rsidP="001414B4">
            <w:pPr>
              <w:jc w:val="center"/>
            </w:pPr>
            <w:r>
              <w:t>30</w:t>
            </w:r>
          </w:p>
        </w:tc>
        <w:tc>
          <w:tcPr>
            <w:tcW w:w="4845" w:type="dxa"/>
            <w:shd w:val="clear" w:color="auto" w:fill="FFFFFF" w:themeFill="background1"/>
          </w:tcPr>
          <w:p w:rsidR="001943D2" w:rsidRDefault="001943D2" w:rsidP="00140185">
            <w:r>
              <w:t>Utiliser le vocabulaire et les notions liés à l’appréhension du temps pour décrire la dimension temporelle (chronologie, ancienneté, durée, fréquence) de faits vécus par soi ou par des personnes proches.</w:t>
            </w:r>
          </w:p>
        </w:tc>
        <w:tc>
          <w:tcPr>
            <w:tcW w:w="887" w:type="dxa"/>
            <w:shd w:val="clear" w:color="auto" w:fill="FFFFFF" w:themeFill="background1"/>
          </w:tcPr>
          <w:p w:rsidR="001943D2" w:rsidRDefault="001943D2" w:rsidP="00140185">
            <w:pPr>
              <w:jc w:val="center"/>
            </w:pPr>
            <w:r>
              <w:t>H</w:t>
            </w:r>
          </w:p>
          <w:p w:rsidR="001943D2" w:rsidRDefault="001943D2" w:rsidP="00140185">
            <w:pPr>
              <w:jc w:val="center"/>
            </w:pPr>
            <w:r>
              <w:t>8</w:t>
            </w:r>
          </w:p>
        </w:tc>
      </w:tr>
      <w:tr w:rsidR="00386663" w:rsidRPr="00D60E35" w:rsidTr="00630107">
        <w:trPr>
          <w:trHeight w:val="284"/>
        </w:trPr>
        <w:tc>
          <w:tcPr>
            <w:tcW w:w="15304" w:type="dxa"/>
            <w:gridSpan w:val="5"/>
            <w:shd w:val="clear" w:color="auto" w:fill="DEEAF6" w:themeFill="accent1" w:themeFillTint="33"/>
            <w:vAlign w:val="center"/>
          </w:tcPr>
          <w:p w:rsidR="00386663" w:rsidRPr="00A03ECC" w:rsidRDefault="00386663" w:rsidP="001414B4">
            <w:pPr>
              <w:jc w:val="center"/>
              <w:rPr>
                <w:b/>
              </w:rPr>
            </w:pPr>
            <w:r w:rsidRPr="00A03ECC">
              <w:rPr>
                <w:b/>
              </w:rPr>
              <w:t>UTILISER UNE REPRÉSENTATION DU TEMPS/UN OUTIL DE MESURE DU TEMPS</w:t>
            </w:r>
          </w:p>
        </w:tc>
      </w:tr>
      <w:tr w:rsidR="001943D2" w:rsidRPr="00D60E35" w:rsidTr="00630107">
        <w:trPr>
          <w:trHeight w:val="425"/>
        </w:trPr>
        <w:tc>
          <w:tcPr>
            <w:tcW w:w="3840" w:type="dxa"/>
            <w:vMerge w:val="restart"/>
          </w:tcPr>
          <w:p w:rsidR="001943D2" w:rsidRPr="00140185" w:rsidRDefault="001943D2" w:rsidP="00140185">
            <w:r w:rsidRPr="00506F93">
              <w:rPr>
                <w:b/>
              </w:rPr>
              <w:t>P1 :</w:t>
            </w:r>
            <w:r w:rsidRPr="00140185">
              <w:rPr>
                <w:b/>
              </w:rPr>
              <w:t xml:space="preserve"> SF : Utiliser un(e) :</w:t>
            </w:r>
            <w:r w:rsidRPr="00140185">
              <w:t xml:space="preserve"> </w:t>
            </w:r>
          </w:p>
          <w:p w:rsidR="001943D2" w:rsidRPr="00140185" w:rsidRDefault="001943D2" w:rsidP="00140185">
            <w:pPr>
              <w:rPr>
                <w:b/>
              </w:rPr>
            </w:pPr>
            <w:r w:rsidRPr="00140185">
              <w:t xml:space="preserve">- </w:t>
            </w:r>
            <w:r w:rsidRPr="00140185">
              <w:rPr>
                <w:b/>
              </w:rPr>
              <w:t xml:space="preserve">journalier ; </w:t>
            </w:r>
          </w:p>
          <w:p w:rsidR="001943D2" w:rsidRPr="00140185" w:rsidRDefault="001943D2" w:rsidP="00140185">
            <w:pPr>
              <w:rPr>
                <w:b/>
              </w:rPr>
            </w:pPr>
            <w:r w:rsidRPr="00140185">
              <w:rPr>
                <w:b/>
              </w:rPr>
              <w:t xml:space="preserve">- semainier ; </w:t>
            </w:r>
          </w:p>
          <w:p w:rsidR="001943D2" w:rsidRPr="00140185" w:rsidRDefault="001943D2" w:rsidP="00140185">
            <w:pPr>
              <w:rPr>
                <w:b/>
              </w:rPr>
            </w:pPr>
            <w:r w:rsidRPr="00140185">
              <w:rPr>
                <w:b/>
              </w:rPr>
              <w:t xml:space="preserve">- calendrier mensuel ; </w:t>
            </w:r>
          </w:p>
          <w:p w:rsidR="001943D2" w:rsidRPr="00140185" w:rsidRDefault="001943D2" w:rsidP="00140185">
            <w:pPr>
              <w:rPr>
                <w:b/>
                <w:u w:val="single"/>
              </w:rPr>
            </w:pPr>
            <w:r w:rsidRPr="00140185">
              <w:rPr>
                <w:b/>
              </w:rPr>
              <w:t xml:space="preserve">- représentation linéaire du temps : la frise chronologique </w:t>
            </w:r>
            <w:r w:rsidRPr="00140185">
              <w:rPr>
                <w:b/>
                <w:u w:val="single"/>
              </w:rPr>
              <w:t xml:space="preserve">du mois ; </w:t>
            </w:r>
          </w:p>
          <w:p w:rsidR="001943D2" w:rsidRDefault="001943D2" w:rsidP="00140185">
            <w:pPr>
              <w:rPr>
                <w:b/>
              </w:rPr>
            </w:pPr>
            <w:r w:rsidRPr="00140185">
              <w:rPr>
                <w:b/>
              </w:rPr>
              <w:t xml:space="preserve">- représentation circulaire du temps : la roue du temps </w:t>
            </w:r>
            <w:r w:rsidRPr="00FC3485">
              <w:rPr>
                <w:b/>
                <w:u w:val="single"/>
              </w:rPr>
              <w:t>du mois</w:t>
            </w:r>
          </w:p>
          <w:p w:rsidR="00A52671" w:rsidRPr="00140185" w:rsidRDefault="00A52671" w:rsidP="00140185">
            <w:pPr>
              <w:rPr>
                <w:b/>
              </w:rPr>
            </w:pPr>
          </w:p>
          <w:p w:rsidR="001943D2" w:rsidRPr="00140185" w:rsidRDefault="001943D2" w:rsidP="00140185">
            <w:pPr>
              <w:rPr>
                <w:b/>
              </w:rPr>
            </w:pPr>
            <w:r w:rsidRPr="00506F93">
              <w:rPr>
                <w:b/>
              </w:rPr>
              <w:lastRenderedPageBreak/>
              <w:t>P2</w:t>
            </w:r>
            <w:r w:rsidRPr="00140185">
              <w:rPr>
                <w:b/>
              </w:rPr>
              <w:t xml:space="preserve"> : SF : Utiliser un(e) : </w:t>
            </w:r>
          </w:p>
          <w:p w:rsidR="001943D2" w:rsidRPr="00A6784D" w:rsidRDefault="001943D2" w:rsidP="00506F93">
            <w:pPr>
              <w:shd w:val="clear" w:color="auto" w:fill="FFFF00"/>
              <w:rPr>
                <w:b/>
              </w:rPr>
            </w:pPr>
            <w:r w:rsidRPr="00140185">
              <w:rPr>
                <w:b/>
                <w:color w:val="FF0000"/>
              </w:rPr>
              <w:t>-</w:t>
            </w:r>
            <w:r w:rsidRPr="00A6784D">
              <w:rPr>
                <w:b/>
              </w:rPr>
              <w:t xml:space="preserve"> grille-horaire ; </w:t>
            </w:r>
          </w:p>
          <w:p w:rsidR="001943D2" w:rsidRPr="00A6784D" w:rsidRDefault="001943D2" w:rsidP="00506F93">
            <w:pPr>
              <w:shd w:val="clear" w:color="auto" w:fill="FFFF00"/>
              <w:rPr>
                <w:b/>
              </w:rPr>
            </w:pPr>
            <w:r w:rsidRPr="00A6784D">
              <w:rPr>
                <w:b/>
              </w:rPr>
              <w:t xml:space="preserve">- calendrier ; </w:t>
            </w:r>
          </w:p>
          <w:p w:rsidR="001943D2" w:rsidRPr="00140185" w:rsidRDefault="001943D2" w:rsidP="00140185">
            <w:pPr>
              <w:rPr>
                <w:b/>
                <w:color w:val="FF0000"/>
              </w:rPr>
            </w:pPr>
            <w:r w:rsidRPr="00140185">
              <w:rPr>
                <w:b/>
              </w:rPr>
              <w:t xml:space="preserve">- représentation linéaire du temps : la frise chronologique </w:t>
            </w:r>
            <w:r w:rsidRPr="00506F93">
              <w:rPr>
                <w:b/>
                <w:color w:val="FF0000"/>
                <w:shd w:val="clear" w:color="auto" w:fill="FFFF00"/>
              </w:rPr>
              <w:t>de l’année ;</w:t>
            </w:r>
            <w:r w:rsidRPr="00140185">
              <w:rPr>
                <w:b/>
                <w:color w:val="FF0000"/>
              </w:rPr>
              <w:t xml:space="preserve"> </w:t>
            </w:r>
          </w:p>
          <w:p w:rsidR="001943D2" w:rsidRPr="00140185" w:rsidRDefault="001943D2" w:rsidP="00140185">
            <w:pPr>
              <w:rPr>
                <w:b/>
              </w:rPr>
            </w:pPr>
            <w:r w:rsidRPr="00140185">
              <w:rPr>
                <w:b/>
              </w:rPr>
              <w:t xml:space="preserve">- représentation circulaire du temps : la roue du temps </w:t>
            </w:r>
            <w:r w:rsidRPr="00506F93">
              <w:rPr>
                <w:b/>
                <w:color w:val="FF0000"/>
                <w:shd w:val="clear" w:color="auto" w:fill="FFFF00"/>
              </w:rPr>
              <w:t>de l’année</w:t>
            </w:r>
          </w:p>
        </w:tc>
        <w:tc>
          <w:tcPr>
            <w:tcW w:w="4845" w:type="dxa"/>
            <w:shd w:val="clear" w:color="auto" w:fill="FFFFFF" w:themeFill="background1"/>
          </w:tcPr>
          <w:p w:rsidR="001943D2" w:rsidRPr="00423350" w:rsidRDefault="001943D2" w:rsidP="00140185">
            <w:r w:rsidRPr="00423350">
              <w:lastRenderedPageBreak/>
              <w:t>Montrer l’orientation temporelle de la représentation du temps.</w:t>
            </w:r>
          </w:p>
        </w:tc>
        <w:tc>
          <w:tcPr>
            <w:tcW w:w="887" w:type="dxa"/>
            <w:shd w:val="clear" w:color="auto" w:fill="FFFFFF" w:themeFill="background1"/>
          </w:tcPr>
          <w:p w:rsidR="001943D2" w:rsidRPr="00423350" w:rsidRDefault="001943D2" w:rsidP="00423350">
            <w:pPr>
              <w:jc w:val="center"/>
            </w:pPr>
            <w:r w:rsidRPr="00423350">
              <w:t>H</w:t>
            </w:r>
          </w:p>
          <w:p w:rsidR="001943D2" w:rsidRPr="00423350" w:rsidRDefault="001943D2" w:rsidP="00423350">
            <w:pPr>
              <w:jc w:val="center"/>
            </w:pPr>
            <w:r w:rsidRPr="00423350">
              <w:t>31</w:t>
            </w:r>
          </w:p>
        </w:tc>
        <w:tc>
          <w:tcPr>
            <w:tcW w:w="4845" w:type="dxa"/>
          </w:tcPr>
          <w:p w:rsidR="001943D2" w:rsidRPr="00423350" w:rsidRDefault="001943D2" w:rsidP="00140185">
            <w:r w:rsidRPr="00423350">
              <w:t>Montrer l’orientation temporelle de la représentation du temps</w:t>
            </w:r>
            <w:r w:rsidR="005B6D2D" w:rsidRPr="00423350">
              <w:t>.</w:t>
            </w:r>
          </w:p>
        </w:tc>
        <w:tc>
          <w:tcPr>
            <w:tcW w:w="887" w:type="dxa"/>
          </w:tcPr>
          <w:p w:rsidR="001943D2" w:rsidRPr="00423350" w:rsidRDefault="001943D2" w:rsidP="00423350">
            <w:pPr>
              <w:jc w:val="center"/>
            </w:pPr>
            <w:r w:rsidRPr="00423350">
              <w:t>H</w:t>
            </w:r>
          </w:p>
          <w:p w:rsidR="001943D2" w:rsidRPr="00423350" w:rsidRDefault="001943D2" w:rsidP="00423350">
            <w:pPr>
              <w:jc w:val="center"/>
            </w:pPr>
            <w:r w:rsidRPr="00423350">
              <w:t>9</w:t>
            </w:r>
          </w:p>
        </w:tc>
      </w:tr>
      <w:tr w:rsidR="001943D2" w:rsidRPr="00D60E35" w:rsidTr="00630107">
        <w:trPr>
          <w:trHeight w:val="62"/>
        </w:trPr>
        <w:tc>
          <w:tcPr>
            <w:tcW w:w="3840" w:type="dxa"/>
            <w:vMerge/>
          </w:tcPr>
          <w:p w:rsidR="001943D2" w:rsidRPr="00140185" w:rsidRDefault="001943D2" w:rsidP="00140185">
            <w:pPr>
              <w:rPr>
                <w:b/>
                <w:highlight w:val="yellow"/>
              </w:rPr>
            </w:pPr>
          </w:p>
        </w:tc>
        <w:tc>
          <w:tcPr>
            <w:tcW w:w="4845" w:type="dxa"/>
            <w:shd w:val="clear" w:color="auto" w:fill="FFFFFF" w:themeFill="background1"/>
          </w:tcPr>
          <w:p w:rsidR="001943D2" w:rsidRPr="00423350" w:rsidRDefault="001943D2" w:rsidP="00140185">
            <w:r w:rsidRPr="00423350">
              <w:t>Repérer sur une représentation du temps un repère temporel.</w:t>
            </w:r>
          </w:p>
        </w:tc>
        <w:tc>
          <w:tcPr>
            <w:tcW w:w="887" w:type="dxa"/>
            <w:shd w:val="clear" w:color="auto" w:fill="FFFFFF" w:themeFill="background1"/>
          </w:tcPr>
          <w:p w:rsidR="001943D2" w:rsidRPr="00423350" w:rsidRDefault="001943D2" w:rsidP="00423350">
            <w:pPr>
              <w:jc w:val="center"/>
            </w:pPr>
            <w:r w:rsidRPr="00423350">
              <w:t>H</w:t>
            </w:r>
          </w:p>
          <w:p w:rsidR="001943D2" w:rsidRPr="00423350" w:rsidRDefault="001943D2" w:rsidP="00423350">
            <w:pPr>
              <w:jc w:val="center"/>
            </w:pPr>
            <w:r w:rsidRPr="00423350">
              <w:t>32</w:t>
            </w:r>
          </w:p>
        </w:tc>
        <w:tc>
          <w:tcPr>
            <w:tcW w:w="4845" w:type="dxa"/>
          </w:tcPr>
          <w:p w:rsidR="001943D2" w:rsidRPr="00423350" w:rsidRDefault="001943D2" w:rsidP="00140185">
            <w:r w:rsidRPr="00423350">
              <w:t>Repérer sur une représentation du temps un repère temporel.</w:t>
            </w:r>
          </w:p>
        </w:tc>
        <w:tc>
          <w:tcPr>
            <w:tcW w:w="887" w:type="dxa"/>
          </w:tcPr>
          <w:p w:rsidR="001943D2" w:rsidRPr="00423350" w:rsidRDefault="001943D2" w:rsidP="00423350">
            <w:pPr>
              <w:jc w:val="center"/>
            </w:pPr>
            <w:r w:rsidRPr="00423350">
              <w:t>H</w:t>
            </w:r>
          </w:p>
          <w:p w:rsidR="001943D2" w:rsidRPr="00423350" w:rsidRDefault="001943D2" w:rsidP="00423350">
            <w:pPr>
              <w:jc w:val="center"/>
            </w:pPr>
            <w:r w:rsidRPr="00423350">
              <w:t>10</w:t>
            </w:r>
          </w:p>
        </w:tc>
      </w:tr>
      <w:tr w:rsidR="001943D2" w:rsidRPr="00D60E35" w:rsidTr="00630107">
        <w:trPr>
          <w:trHeight w:val="559"/>
        </w:trPr>
        <w:tc>
          <w:tcPr>
            <w:tcW w:w="3840" w:type="dxa"/>
            <w:vMerge/>
          </w:tcPr>
          <w:p w:rsidR="001943D2" w:rsidRPr="00140185" w:rsidRDefault="001943D2" w:rsidP="00140185">
            <w:pPr>
              <w:rPr>
                <w:b/>
                <w:highlight w:val="yellow"/>
              </w:rPr>
            </w:pPr>
          </w:p>
        </w:tc>
        <w:tc>
          <w:tcPr>
            <w:tcW w:w="4845" w:type="dxa"/>
            <w:shd w:val="clear" w:color="auto" w:fill="FFFFFF" w:themeFill="background1"/>
          </w:tcPr>
          <w:p w:rsidR="001943D2" w:rsidRPr="00423350" w:rsidRDefault="001943D2" w:rsidP="00140185">
            <w:r w:rsidRPr="00423350">
              <w:t>Compléter une représentation du temps avec un repère temporel.</w:t>
            </w:r>
          </w:p>
        </w:tc>
        <w:tc>
          <w:tcPr>
            <w:tcW w:w="887" w:type="dxa"/>
            <w:shd w:val="clear" w:color="auto" w:fill="FFFFFF" w:themeFill="background1"/>
          </w:tcPr>
          <w:p w:rsidR="001943D2" w:rsidRPr="00423350" w:rsidRDefault="001943D2" w:rsidP="00423350">
            <w:pPr>
              <w:jc w:val="center"/>
            </w:pPr>
            <w:r w:rsidRPr="00423350">
              <w:t>H</w:t>
            </w:r>
          </w:p>
          <w:p w:rsidR="001943D2" w:rsidRPr="00423350" w:rsidRDefault="001943D2" w:rsidP="00423350">
            <w:pPr>
              <w:jc w:val="center"/>
            </w:pPr>
            <w:r w:rsidRPr="00423350">
              <w:t>33</w:t>
            </w:r>
          </w:p>
        </w:tc>
        <w:tc>
          <w:tcPr>
            <w:tcW w:w="4845" w:type="dxa"/>
            <w:shd w:val="clear" w:color="auto" w:fill="E7E6E6" w:themeFill="background2"/>
          </w:tcPr>
          <w:p w:rsidR="001943D2" w:rsidRPr="00423350" w:rsidRDefault="001943D2" w:rsidP="00140185"/>
        </w:tc>
        <w:tc>
          <w:tcPr>
            <w:tcW w:w="887" w:type="dxa"/>
            <w:shd w:val="clear" w:color="auto" w:fill="E7E6E6" w:themeFill="background2"/>
          </w:tcPr>
          <w:p w:rsidR="001943D2" w:rsidRPr="00423350" w:rsidRDefault="001943D2" w:rsidP="00423350">
            <w:pPr>
              <w:jc w:val="center"/>
            </w:pPr>
          </w:p>
        </w:tc>
      </w:tr>
      <w:tr w:rsidR="00CA714D" w:rsidRPr="00D60E35" w:rsidTr="00630107">
        <w:trPr>
          <w:trHeight w:val="874"/>
        </w:trPr>
        <w:tc>
          <w:tcPr>
            <w:tcW w:w="3840" w:type="dxa"/>
            <w:vMerge/>
          </w:tcPr>
          <w:p w:rsidR="00CA714D" w:rsidRPr="00140185" w:rsidRDefault="00CA714D" w:rsidP="00140185">
            <w:pPr>
              <w:rPr>
                <w:b/>
                <w:highlight w:val="yellow"/>
              </w:rPr>
            </w:pPr>
          </w:p>
        </w:tc>
        <w:tc>
          <w:tcPr>
            <w:tcW w:w="4845" w:type="dxa"/>
            <w:shd w:val="clear" w:color="auto" w:fill="FFFFFF" w:themeFill="background1"/>
          </w:tcPr>
          <w:p w:rsidR="00CA714D" w:rsidRPr="00423350" w:rsidRDefault="00CA714D" w:rsidP="00140185">
            <w:r w:rsidRPr="00423350">
              <w:t xml:space="preserve">Compléter une représentation du temps </w:t>
            </w:r>
            <w:r w:rsidRPr="00423350">
              <w:rPr>
                <w:u w:val="single"/>
              </w:rPr>
              <w:t xml:space="preserve">avec </w:t>
            </w:r>
            <w:r w:rsidRPr="00423350">
              <w:rPr>
                <w:b/>
                <w:u w:val="single"/>
              </w:rPr>
              <w:t>quatre</w:t>
            </w:r>
            <w:r w:rsidRPr="00423350">
              <w:rPr>
                <w:u w:val="single"/>
              </w:rPr>
              <w:t xml:space="preserve"> activités du quotidien ou </w:t>
            </w:r>
            <w:r w:rsidRPr="00423350">
              <w:rPr>
                <w:b/>
                <w:u w:val="single"/>
              </w:rPr>
              <w:t>quatre</w:t>
            </w:r>
            <w:r w:rsidRPr="00423350">
              <w:rPr>
                <w:u w:val="single"/>
              </w:rPr>
              <w:t xml:space="preserve"> faits vécus par soi</w:t>
            </w:r>
            <w:r w:rsidRPr="00423350">
              <w:t xml:space="preserve"> </w:t>
            </w:r>
            <w:r w:rsidRPr="00423350">
              <w:rPr>
                <w:color w:val="FF0000"/>
              </w:rPr>
              <w:t>et/ou par ses proches.</w:t>
            </w:r>
          </w:p>
        </w:tc>
        <w:tc>
          <w:tcPr>
            <w:tcW w:w="887" w:type="dxa"/>
            <w:shd w:val="clear" w:color="auto" w:fill="FFFFFF" w:themeFill="background1"/>
          </w:tcPr>
          <w:p w:rsidR="00CA714D" w:rsidRPr="00423350" w:rsidRDefault="00CA714D" w:rsidP="00423350">
            <w:pPr>
              <w:jc w:val="center"/>
            </w:pPr>
            <w:r w:rsidRPr="00423350">
              <w:t>H</w:t>
            </w:r>
          </w:p>
          <w:p w:rsidR="00CA714D" w:rsidRPr="00423350" w:rsidRDefault="00CA714D" w:rsidP="00423350">
            <w:pPr>
              <w:jc w:val="center"/>
            </w:pPr>
            <w:r w:rsidRPr="00423350">
              <w:t>34</w:t>
            </w:r>
          </w:p>
        </w:tc>
        <w:tc>
          <w:tcPr>
            <w:tcW w:w="4845" w:type="dxa"/>
          </w:tcPr>
          <w:p w:rsidR="00CA714D" w:rsidRPr="00423350" w:rsidRDefault="00CA714D" w:rsidP="00140185">
            <w:r w:rsidRPr="00423350">
              <w:t xml:space="preserve">Compléter une représentation du temps </w:t>
            </w:r>
            <w:r w:rsidRPr="00423350">
              <w:rPr>
                <w:u w:val="single"/>
              </w:rPr>
              <w:t xml:space="preserve">avec </w:t>
            </w:r>
            <w:r w:rsidRPr="00423350">
              <w:rPr>
                <w:b/>
                <w:u w:val="single"/>
              </w:rPr>
              <w:t xml:space="preserve">quatre </w:t>
            </w:r>
            <w:r w:rsidRPr="00423350">
              <w:rPr>
                <w:u w:val="single"/>
              </w:rPr>
              <w:t xml:space="preserve">activités du quotidien ou </w:t>
            </w:r>
            <w:r w:rsidRPr="00423350">
              <w:rPr>
                <w:b/>
                <w:u w:val="single"/>
              </w:rPr>
              <w:t>quatre</w:t>
            </w:r>
            <w:r w:rsidRPr="00423350">
              <w:rPr>
                <w:u w:val="single"/>
              </w:rPr>
              <w:t xml:space="preserve"> faits vécus par soi.</w:t>
            </w:r>
          </w:p>
        </w:tc>
        <w:tc>
          <w:tcPr>
            <w:tcW w:w="887" w:type="dxa"/>
          </w:tcPr>
          <w:p w:rsidR="00CA714D" w:rsidRPr="00423350" w:rsidRDefault="00CA714D" w:rsidP="00423350">
            <w:pPr>
              <w:jc w:val="center"/>
            </w:pPr>
            <w:r w:rsidRPr="00423350">
              <w:t>H</w:t>
            </w:r>
          </w:p>
          <w:p w:rsidR="00CA714D" w:rsidRPr="00423350" w:rsidRDefault="00CA714D" w:rsidP="00423350">
            <w:pPr>
              <w:jc w:val="center"/>
            </w:pPr>
            <w:r w:rsidRPr="00423350">
              <w:t>11</w:t>
            </w:r>
          </w:p>
        </w:tc>
      </w:tr>
      <w:tr w:rsidR="00CA714D" w:rsidRPr="00D60E35" w:rsidTr="00630107">
        <w:trPr>
          <w:trHeight w:val="874"/>
        </w:trPr>
        <w:tc>
          <w:tcPr>
            <w:tcW w:w="3840" w:type="dxa"/>
            <w:vMerge/>
          </w:tcPr>
          <w:p w:rsidR="00CA714D" w:rsidRPr="00140185" w:rsidRDefault="00CA714D" w:rsidP="00140185">
            <w:pPr>
              <w:rPr>
                <w:b/>
                <w:highlight w:val="yellow"/>
              </w:rPr>
            </w:pPr>
          </w:p>
        </w:tc>
        <w:tc>
          <w:tcPr>
            <w:tcW w:w="4845" w:type="dxa"/>
            <w:shd w:val="clear" w:color="auto" w:fill="FFFFFF" w:themeFill="background1"/>
          </w:tcPr>
          <w:p w:rsidR="00CA714D" w:rsidRPr="00423350" w:rsidRDefault="00CA714D" w:rsidP="00140185">
            <w:r w:rsidRPr="00423350">
              <w:t>Lire une représentation du temps pour identifier une durée, une ancienneté, une chronologie ou une fréquence.</w:t>
            </w:r>
          </w:p>
        </w:tc>
        <w:tc>
          <w:tcPr>
            <w:tcW w:w="887" w:type="dxa"/>
            <w:shd w:val="clear" w:color="auto" w:fill="FFFFFF" w:themeFill="background1"/>
          </w:tcPr>
          <w:p w:rsidR="00CA714D" w:rsidRPr="00423350" w:rsidRDefault="00CA714D" w:rsidP="00423350">
            <w:pPr>
              <w:jc w:val="center"/>
            </w:pPr>
            <w:r w:rsidRPr="00423350">
              <w:t>H</w:t>
            </w:r>
          </w:p>
          <w:p w:rsidR="00CA714D" w:rsidRPr="00423350" w:rsidRDefault="00CA714D" w:rsidP="00423350">
            <w:pPr>
              <w:jc w:val="center"/>
            </w:pPr>
            <w:r w:rsidRPr="00423350">
              <w:t>35</w:t>
            </w:r>
          </w:p>
        </w:tc>
        <w:tc>
          <w:tcPr>
            <w:tcW w:w="4845" w:type="dxa"/>
            <w:shd w:val="clear" w:color="auto" w:fill="E7E6E6" w:themeFill="background2"/>
          </w:tcPr>
          <w:p w:rsidR="00CA714D" w:rsidRPr="00423350" w:rsidRDefault="00CA714D" w:rsidP="00140185"/>
        </w:tc>
        <w:tc>
          <w:tcPr>
            <w:tcW w:w="887" w:type="dxa"/>
            <w:shd w:val="clear" w:color="auto" w:fill="E7E6E6" w:themeFill="background2"/>
          </w:tcPr>
          <w:p w:rsidR="00CA714D" w:rsidRPr="00423350" w:rsidRDefault="00CA714D" w:rsidP="00423350">
            <w:pPr>
              <w:jc w:val="both"/>
            </w:pPr>
          </w:p>
        </w:tc>
      </w:tr>
      <w:tr w:rsidR="00CA714D" w:rsidRPr="00D60E35" w:rsidTr="00630107">
        <w:trPr>
          <w:trHeight w:val="597"/>
        </w:trPr>
        <w:tc>
          <w:tcPr>
            <w:tcW w:w="3840" w:type="dxa"/>
            <w:vMerge/>
          </w:tcPr>
          <w:p w:rsidR="00CA714D" w:rsidRPr="00140185" w:rsidRDefault="00CA714D" w:rsidP="00140185">
            <w:pPr>
              <w:rPr>
                <w:b/>
                <w:highlight w:val="yellow"/>
              </w:rPr>
            </w:pPr>
          </w:p>
        </w:tc>
        <w:tc>
          <w:tcPr>
            <w:tcW w:w="4845" w:type="dxa"/>
            <w:shd w:val="clear" w:color="auto" w:fill="FFFFFF" w:themeFill="background1"/>
          </w:tcPr>
          <w:p w:rsidR="00CA714D" w:rsidRPr="008D3B65" w:rsidRDefault="00CA714D" w:rsidP="00140185">
            <w:r w:rsidRPr="008D3B65">
              <w:t>Lire une représentation du temps pour repérer une activité de la classe vécue ou à vivre.</w:t>
            </w:r>
          </w:p>
        </w:tc>
        <w:tc>
          <w:tcPr>
            <w:tcW w:w="887" w:type="dxa"/>
            <w:shd w:val="clear" w:color="auto" w:fill="FFFFFF" w:themeFill="background1"/>
          </w:tcPr>
          <w:p w:rsidR="00CA714D" w:rsidRPr="008D3B65" w:rsidRDefault="00CA714D" w:rsidP="00CA714D">
            <w:pPr>
              <w:jc w:val="center"/>
            </w:pPr>
            <w:r w:rsidRPr="008D3B65">
              <w:t>H</w:t>
            </w:r>
          </w:p>
          <w:p w:rsidR="00CA714D" w:rsidRPr="008D3B65" w:rsidRDefault="00CA714D" w:rsidP="00CA714D">
            <w:pPr>
              <w:jc w:val="center"/>
            </w:pPr>
            <w:r w:rsidRPr="008D3B65">
              <w:t>36</w:t>
            </w:r>
          </w:p>
        </w:tc>
        <w:tc>
          <w:tcPr>
            <w:tcW w:w="4845" w:type="dxa"/>
            <w:shd w:val="clear" w:color="auto" w:fill="E7E6E6" w:themeFill="background2"/>
          </w:tcPr>
          <w:p w:rsidR="00CA714D" w:rsidRDefault="00CA714D" w:rsidP="00140185"/>
        </w:tc>
        <w:tc>
          <w:tcPr>
            <w:tcW w:w="887" w:type="dxa"/>
            <w:shd w:val="clear" w:color="auto" w:fill="E7E6E6" w:themeFill="background2"/>
          </w:tcPr>
          <w:p w:rsidR="00CA714D" w:rsidRDefault="00CA714D" w:rsidP="00CA714D">
            <w:pPr>
              <w:jc w:val="center"/>
            </w:pPr>
          </w:p>
        </w:tc>
      </w:tr>
      <w:tr w:rsidR="00CA714D" w:rsidRPr="00D60E35" w:rsidTr="00630107">
        <w:trPr>
          <w:trHeight w:val="702"/>
        </w:trPr>
        <w:tc>
          <w:tcPr>
            <w:tcW w:w="3840" w:type="dxa"/>
            <w:vMerge w:val="restart"/>
          </w:tcPr>
          <w:p w:rsidR="007C796C" w:rsidRPr="00140185" w:rsidRDefault="007C796C" w:rsidP="00140185">
            <w:pPr>
              <w:rPr>
                <w:b/>
              </w:rPr>
            </w:pPr>
            <w:r w:rsidRPr="00140185">
              <w:rPr>
                <w:b/>
                <w:highlight w:val="yellow"/>
              </w:rPr>
              <w:t>P1</w:t>
            </w:r>
            <w:r w:rsidRPr="00140185">
              <w:rPr>
                <w:b/>
              </w:rPr>
              <w:t> :</w:t>
            </w:r>
            <w:r w:rsidR="00BB22EB" w:rsidRPr="00140185">
              <w:rPr>
                <w:b/>
              </w:rPr>
              <w:t xml:space="preserve"> </w:t>
            </w:r>
            <w:r w:rsidR="00CA714D" w:rsidRPr="00140185">
              <w:rPr>
                <w:b/>
              </w:rPr>
              <w:t>SF :</w:t>
            </w:r>
            <w:r w:rsidR="00BB22EB" w:rsidRPr="00140185">
              <w:rPr>
                <w:b/>
              </w:rPr>
              <w:t xml:space="preserve"> </w:t>
            </w:r>
            <w:r w:rsidR="003D1306" w:rsidRPr="001B69B1">
              <w:rPr>
                <w:b/>
                <w:u w:val="single"/>
              </w:rPr>
              <w:t xml:space="preserve">Observer </w:t>
            </w:r>
            <w:r w:rsidR="00B72909" w:rsidRPr="00140185">
              <w:rPr>
                <w:b/>
              </w:rPr>
              <w:t xml:space="preserve">le fonctionnement d’un(e) : </w:t>
            </w:r>
          </w:p>
          <w:p w:rsidR="007C796C" w:rsidRPr="00140185" w:rsidRDefault="00B72909" w:rsidP="00140185">
            <w:pPr>
              <w:rPr>
                <w:b/>
              </w:rPr>
            </w:pPr>
            <w:r w:rsidRPr="00140185">
              <w:rPr>
                <w:b/>
              </w:rPr>
              <w:t xml:space="preserve">- minuteur (timer) ; </w:t>
            </w:r>
          </w:p>
          <w:p w:rsidR="007C796C" w:rsidRPr="00140185" w:rsidRDefault="00B72909" w:rsidP="00140185">
            <w:pPr>
              <w:rPr>
                <w:b/>
              </w:rPr>
            </w:pPr>
            <w:r w:rsidRPr="00140185">
              <w:rPr>
                <w:b/>
              </w:rPr>
              <w:t xml:space="preserve">- sablier ; </w:t>
            </w:r>
          </w:p>
          <w:p w:rsidR="00CA714D" w:rsidRPr="00140185" w:rsidRDefault="00B72909" w:rsidP="00140185">
            <w:pPr>
              <w:rPr>
                <w:b/>
              </w:rPr>
            </w:pPr>
            <w:r w:rsidRPr="00140185">
              <w:rPr>
                <w:b/>
              </w:rPr>
              <w:t xml:space="preserve">- horloge. </w:t>
            </w:r>
          </w:p>
          <w:p w:rsidR="007C796C" w:rsidRPr="00140185" w:rsidRDefault="007C796C" w:rsidP="00140185">
            <w:pPr>
              <w:rPr>
                <w:b/>
              </w:rPr>
            </w:pPr>
            <w:r w:rsidRPr="00140185">
              <w:rPr>
                <w:b/>
                <w:highlight w:val="yellow"/>
              </w:rPr>
              <w:t>P2</w:t>
            </w:r>
            <w:r w:rsidRPr="00140185">
              <w:rPr>
                <w:b/>
              </w:rPr>
              <w:t xml:space="preserve"> : SF :   </w:t>
            </w:r>
            <w:r w:rsidRPr="00506F93">
              <w:rPr>
                <w:b/>
                <w:color w:val="FF0000"/>
                <w:shd w:val="clear" w:color="auto" w:fill="FFFF00"/>
              </w:rPr>
              <w:t>Utiliser</w:t>
            </w:r>
            <w:r w:rsidRPr="00506F93">
              <w:rPr>
                <w:b/>
                <w:shd w:val="clear" w:color="auto" w:fill="FFFF00"/>
              </w:rPr>
              <w:t xml:space="preserve"> </w:t>
            </w:r>
            <w:r w:rsidRPr="00140185">
              <w:rPr>
                <w:b/>
              </w:rPr>
              <w:t xml:space="preserve">un(e) : </w:t>
            </w:r>
          </w:p>
          <w:p w:rsidR="007C796C" w:rsidRPr="00140185" w:rsidRDefault="007C796C" w:rsidP="00140185">
            <w:pPr>
              <w:rPr>
                <w:b/>
              </w:rPr>
            </w:pPr>
            <w:r w:rsidRPr="00140185">
              <w:rPr>
                <w:b/>
              </w:rPr>
              <w:t xml:space="preserve">- minuteur (timer) ; </w:t>
            </w:r>
          </w:p>
          <w:p w:rsidR="007C796C" w:rsidRPr="00140185" w:rsidRDefault="007C796C" w:rsidP="00140185">
            <w:pPr>
              <w:rPr>
                <w:b/>
              </w:rPr>
            </w:pPr>
            <w:r w:rsidRPr="00140185">
              <w:rPr>
                <w:b/>
              </w:rPr>
              <w:t xml:space="preserve">- sablier ; </w:t>
            </w:r>
          </w:p>
          <w:p w:rsidR="007C796C" w:rsidRPr="00140185" w:rsidRDefault="007C796C" w:rsidP="00675F7D">
            <w:pPr>
              <w:shd w:val="clear" w:color="auto" w:fill="FFFFFF" w:themeFill="background1"/>
              <w:rPr>
                <w:b/>
                <w:color w:val="FF0000"/>
              </w:rPr>
            </w:pPr>
            <w:r w:rsidRPr="00675F7D">
              <w:rPr>
                <w:b/>
                <w:highlight w:val="yellow"/>
              </w:rPr>
              <w:t xml:space="preserve">- </w:t>
            </w:r>
            <w:r w:rsidRPr="00675F7D">
              <w:rPr>
                <w:b/>
                <w:color w:val="FF0000"/>
                <w:highlight w:val="yellow"/>
              </w:rPr>
              <w:t>montre analogique et montre digitale ;</w:t>
            </w:r>
            <w:r w:rsidRPr="00140185">
              <w:rPr>
                <w:b/>
                <w:color w:val="FF0000"/>
              </w:rPr>
              <w:t xml:space="preserve"> </w:t>
            </w:r>
          </w:p>
          <w:p w:rsidR="007C796C" w:rsidRPr="00140185" w:rsidRDefault="007C796C" w:rsidP="00140185">
            <w:pPr>
              <w:rPr>
                <w:b/>
                <w:color w:val="FF0000"/>
              </w:rPr>
            </w:pPr>
            <w:r w:rsidRPr="00140185">
              <w:rPr>
                <w:b/>
              </w:rPr>
              <w:t>-</w:t>
            </w:r>
            <w:r w:rsidRPr="00140185">
              <w:rPr>
                <w:b/>
                <w:color w:val="FF0000"/>
              </w:rPr>
              <w:t xml:space="preserve"> </w:t>
            </w:r>
            <w:r w:rsidRPr="00140185">
              <w:rPr>
                <w:b/>
              </w:rPr>
              <w:t>horloge.</w:t>
            </w:r>
          </w:p>
        </w:tc>
        <w:tc>
          <w:tcPr>
            <w:tcW w:w="4845" w:type="dxa"/>
            <w:shd w:val="clear" w:color="auto" w:fill="FFFFFF" w:themeFill="background1"/>
          </w:tcPr>
          <w:p w:rsidR="00CA714D" w:rsidRPr="007C796C" w:rsidRDefault="007C796C" w:rsidP="00140185">
            <w:r w:rsidRPr="007C796C">
              <w:t>Reconnaitre parmi des objets du cadre de vie de l’élève des outils de mesure du temps.</w:t>
            </w:r>
          </w:p>
        </w:tc>
        <w:tc>
          <w:tcPr>
            <w:tcW w:w="887" w:type="dxa"/>
            <w:shd w:val="clear" w:color="auto" w:fill="FFFFFF" w:themeFill="background1"/>
          </w:tcPr>
          <w:p w:rsidR="00CA714D" w:rsidRPr="007C796C" w:rsidRDefault="007C796C" w:rsidP="00CA714D">
            <w:pPr>
              <w:jc w:val="center"/>
            </w:pPr>
            <w:r w:rsidRPr="007C796C">
              <w:t>H</w:t>
            </w:r>
          </w:p>
          <w:p w:rsidR="007C796C" w:rsidRPr="007C796C" w:rsidRDefault="007C796C" w:rsidP="00CA714D">
            <w:pPr>
              <w:jc w:val="center"/>
            </w:pPr>
            <w:r w:rsidRPr="007C796C">
              <w:t>37</w:t>
            </w:r>
          </w:p>
        </w:tc>
        <w:tc>
          <w:tcPr>
            <w:tcW w:w="4845" w:type="dxa"/>
          </w:tcPr>
          <w:p w:rsidR="00CA714D" w:rsidRPr="005434B6" w:rsidRDefault="007C796C" w:rsidP="00140185">
            <w:r>
              <w:t>Reconnaitre parmi des objets du cadre de vie de l’élève des outils de mesure du temps.</w:t>
            </w:r>
          </w:p>
        </w:tc>
        <w:tc>
          <w:tcPr>
            <w:tcW w:w="887" w:type="dxa"/>
          </w:tcPr>
          <w:p w:rsidR="00CA714D" w:rsidRDefault="007C796C" w:rsidP="00CA714D">
            <w:pPr>
              <w:jc w:val="center"/>
            </w:pPr>
            <w:r>
              <w:t>H</w:t>
            </w:r>
          </w:p>
          <w:p w:rsidR="007C796C" w:rsidRPr="005434B6" w:rsidRDefault="007C796C" w:rsidP="00CA714D">
            <w:pPr>
              <w:jc w:val="center"/>
            </w:pPr>
            <w:r>
              <w:t>12</w:t>
            </w:r>
          </w:p>
        </w:tc>
      </w:tr>
      <w:tr w:rsidR="00CA714D" w:rsidRPr="00D60E35" w:rsidTr="00630107">
        <w:trPr>
          <w:trHeight w:val="702"/>
        </w:trPr>
        <w:tc>
          <w:tcPr>
            <w:tcW w:w="3840" w:type="dxa"/>
            <w:vMerge/>
          </w:tcPr>
          <w:p w:rsidR="00CA714D" w:rsidRPr="00D8560A" w:rsidRDefault="00CA714D" w:rsidP="00CA714D">
            <w:pPr>
              <w:jc w:val="both"/>
              <w:rPr>
                <w:b/>
                <w:sz w:val="24"/>
                <w:szCs w:val="24"/>
              </w:rPr>
            </w:pPr>
          </w:p>
        </w:tc>
        <w:tc>
          <w:tcPr>
            <w:tcW w:w="4845" w:type="dxa"/>
            <w:shd w:val="clear" w:color="auto" w:fill="FFFFFF" w:themeFill="background1"/>
          </w:tcPr>
          <w:p w:rsidR="00CA714D" w:rsidRDefault="007C796C" w:rsidP="00140185">
            <w:r>
              <w:t>Comparer la durée de deux activités en utilisant les termes « plus longue que »/« plus courte que ».</w:t>
            </w:r>
          </w:p>
          <w:p w:rsidR="00A52671" w:rsidRDefault="00A52671" w:rsidP="00140185"/>
          <w:p w:rsidR="00A52671" w:rsidRDefault="00A52671" w:rsidP="00140185"/>
          <w:p w:rsidR="00A52671" w:rsidRDefault="00A52671" w:rsidP="00140185"/>
          <w:p w:rsidR="00A52671" w:rsidRDefault="00A52671" w:rsidP="00140185"/>
          <w:p w:rsidR="00A52671" w:rsidRDefault="00A52671" w:rsidP="00140185"/>
          <w:p w:rsidR="00A52671" w:rsidRPr="007C796C" w:rsidRDefault="00A52671" w:rsidP="00140185"/>
        </w:tc>
        <w:tc>
          <w:tcPr>
            <w:tcW w:w="887" w:type="dxa"/>
            <w:shd w:val="clear" w:color="auto" w:fill="FFFFFF" w:themeFill="background1"/>
          </w:tcPr>
          <w:p w:rsidR="00CA714D" w:rsidRPr="007C796C" w:rsidRDefault="007C796C" w:rsidP="00CA714D">
            <w:pPr>
              <w:jc w:val="center"/>
            </w:pPr>
            <w:r w:rsidRPr="007C796C">
              <w:t>H</w:t>
            </w:r>
          </w:p>
          <w:p w:rsidR="007C796C" w:rsidRPr="007C796C" w:rsidRDefault="007C796C" w:rsidP="00CA714D">
            <w:pPr>
              <w:jc w:val="center"/>
            </w:pPr>
            <w:r w:rsidRPr="007C796C">
              <w:t>38</w:t>
            </w:r>
          </w:p>
        </w:tc>
        <w:tc>
          <w:tcPr>
            <w:tcW w:w="4845" w:type="dxa"/>
          </w:tcPr>
          <w:p w:rsidR="00CA714D" w:rsidRDefault="007C796C" w:rsidP="00140185">
            <w:r>
              <w:t>Comparer la durée de deux activités en utilisant les termes « plus longue que »/« plus courte que »</w:t>
            </w:r>
            <w:r w:rsidR="0004011F">
              <w:t>.</w:t>
            </w:r>
          </w:p>
        </w:tc>
        <w:tc>
          <w:tcPr>
            <w:tcW w:w="887" w:type="dxa"/>
          </w:tcPr>
          <w:p w:rsidR="00CA714D" w:rsidRDefault="007C796C" w:rsidP="00CA714D">
            <w:pPr>
              <w:jc w:val="center"/>
            </w:pPr>
            <w:r>
              <w:t>H</w:t>
            </w:r>
          </w:p>
          <w:p w:rsidR="007C796C" w:rsidRDefault="007C796C" w:rsidP="00CA714D">
            <w:pPr>
              <w:jc w:val="center"/>
            </w:pPr>
            <w:r>
              <w:t>13</w:t>
            </w:r>
          </w:p>
        </w:tc>
      </w:tr>
      <w:tr w:rsidR="007A2309" w:rsidRPr="00D60E35" w:rsidTr="00630107">
        <w:trPr>
          <w:trHeight w:val="284"/>
        </w:trPr>
        <w:tc>
          <w:tcPr>
            <w:tcW w:w="15304" w:type="dxa"/>
            <w:gridSpan w:val="5"/>
            <w:shd w:val="clear" w:color="auto" w:fill="DEEAF6" w:themeFill="accent1" w:themeFillTint="33"/>
            <w:vAlign w:val="center"/>
          </w:tcPr>
          <w:p w:rsidR="007A2309" w:rsidRPr="00A03ECC" w:rsidRDefault="007A2309" w:rsidP="00CA714D">
            <w:pPr>
              <w:jc w:val="center"/>
              <w:rPr>
                <w:b/>
              </w:rPr>
            </w:pPr>
            <w:r w:rsidRPr="00A03ECC">
              <w:rPr>
                <w:b/>
              </w:rPr>
              <w:t>UTILISER UN OUTIL D’INFORMATION</w:t>
            </w:r>
          </w:p>
        </w:tc>
      </w:tr>
      <w:tr w:rsidR="00CA714D" w:rsidRPr="00D60E35" w:rsidTr="000C22EE">
        <w:trPr>
          <w:trHeight w:val="1070"/>
        </w:trPr>
        <w:tc>
          <w:tcPr>
            <w:tcW w:w="3840" w:type="dxa"/>
          </w:tcPr>
          <w:p w:rsidR="00CA714D" w:rsidRPr="0001394D" w:rsidRDefault="00386663" w:rsidP="00CA714D">
            <w:pPr>
              <w:jc w:val="both"/>
              <w:rPr>
                <w:b/>
              </w:rPr>
            </w:pPr>
            <w:r w:rsidRPr="0001394D">
              <w:rPr>
                <w:b/>
              </w:rPr>
              <w:t>SF : Recueillir des informations.</w:t>
            </w:r>
          </w:p>
        </w:tc>
        <w:tc>
          <w:tcPr>
            <w:tcW w:w="4845" w:type="dxa"/>
            <w:shd w:val="clear" w:color="auto" w:fill="FFFFFF" w:themeFill="background1"/>
          </w:tcPr>
          <w:p w:rsidR="00A52671" w:rsidRPr="000C22EE" w:rsidRDefault="0038743C" w:rsidP="0001394D">
            <w:r>
              <w:t>Interroger une personne proche pour caractériser des activités du quotidien autrefois : pour jouer, apprendre, communiquer, se déplacer.</w:t>
            </w:r>
          </w:p>
        </w:tc>
        <w:tc>
          <w:tcPr>
            <w:tcW w:w="887" w:type="dxa"/>
            <w:shd w:val="clear" w:color="auto" w:fill="FFFFFF" w:themeFill="background1"/>
          </w:tcPr>
          <w:p w:rsidR="00CA714D" w:rsidRPr="004A53E8" w:rsidRDefault="0038743C" w:rsidP="00CA714D">
            <w:pPr>
              <w:jc w:val="center"/>
            </w:pPr>
            <w:r w:rsidRPr="004A53E8">
              <w:t>H</w:t>
            </w:r>
          </w:p>
          <w:p w:rsidR="0038743C" w:rsidRPr="000F47FE" w:rsidRDefault="0038743C" w:rsidP="00CA714D">
            <w:pPr>
              <w:jc w:val="center"/>
              <w:rPr>
                <w:sz w:val="24"/>
                <w:szCs w:val="24"/>
              </w:rPr>
            </w:pPr>
            <w:r w:rsidRPr="004A53E8">
              <w:t>39</w:t>
            </w:r>
          </w:p>
        </w:tc>
        <w:tc>
          <w:tcPr>
            <w:tcW w:w="4845" w:type="dxa"/>
          </w:tcPr>
          <w:p w:rsidR="00CA714D" w:rsidRPr="00D60E35" w:rsidRDefault="0038743C" w:rsidP="0001394D">
            <w:r>
              <w:t>Interroger  une personne proche pour caractériser des activités du quotidien autrefois : pour jouer, apprendre, communiquer, se déplacer.</w:t>
            </w:r>
          </w:p>
        </w:tc>
        <w:tc>
          <w:tcPr>
            <w:tcW w:w="887" w:type="dxa"/>
          </w:tcPr>
          <w:p w:rsidR="00CA714D" w:rsidRDefault="0038743C" w:rsidP="00CA714D">
            <w:pPr>
              <w:jc w:val="center"/>
            </w:pPr>
            <w:r>
              <w:t>H</w:t>
            </w:r>
          </w:p>
          <w:p w:rsidR="0038743C" w:rsidRPr="005434B6" w:rsidRDefault="0038743C" w:rsidP="00CA714D">
            <w:pPr>
              <w:jc w:val="center"/>
            </w:pPr>
            <w:r>
              <w:t>14</w:t>
            </w:r>
          </w:p>
        </w:tc>
      </w:tr>
      <w:tr w:rsidR="0038743C" w:rsidRPr="00D60E35" w:rsidTr="00630107">
        <w:trPr>
          <w:trHeight w:val="284"/>
        </w:trPr>
        <w:tc>
          <w:tcPr>
            <w:tcW w:w="15304" w:type="dxa"/>
            <w:gridSpan w:val="5"/>
            <w:shd w:val="clear" w:color="auto" w:fill="DEEAF6" w:themeFill="accent1" w:themeFillTint="33"/>
            <w:vAlign w:val="center"/>
          </w:tcPr>
          <w:p w:rsidR="0038743C" w:rsidRPr="00A03ECC" w:rsidRDefault="0038743C" w:rsidP="00CA714D">
            <w:pPr>
              <w:jc w:val="center"/>
            </w:pPr>
            <w:r w:rsidRPr="00A03ECC">
              <w:rPr>
                <w:b/>
              </w:rPr>
              <w:t>LIRE ET EXPLOITER DES DOCUMENTS</w:t>
            </w:r>
          </w:p>
        </w:tc>
      </w:tr>
      <w:tr w:rsidR="0038743C" w:rsidRPr="00D60E35" w:rsidTr="00630107">
        <w:trPr>
          <w:trHeight w:val="1050"/>
        </w:trPr>
        <w:tc>
          <w:tcPr>
            <w:tcW w:w="3840" w:type="dxa"/>
            <w:vMerge w:val="restart"/>
          </w:tcPr>
          <w:p w:rsidR="0038743C" w:rsidRPr="0001394D" w:rsidRDefault="0038743C" w:rsidP="00555EF7">
            <w:pPr>
              <w:rPr>
                <w:b/>
              </w:rPr>
            </w:pPr>
            <w:r w:rsidRPr="0001394D">
              <w:rPr>
                <w:b/>
              </w:rPr>
              <w:t>SF : Observer une trace du passé dans son environnement proche.</w:t>
            </w:r>
          </w:p>
        </w:tc>
        <w:tc>
          <w:tcPr>
            <w:tcW w:w="4845" w:type="dxa"/>
            <w:shd w:val="clear" w:color="auto" w:fill="FFFFFF" w:themeFill="background1"/>
          </w:tcPr>
          <w:p w:rsidR="0038743C" w:rsidRPr="005434B6" w:rsidRDefault="0038743C" w:rsidP="00555EF7"/>
        </w:tc>
        <w:tc>
          <w:tcPr>
            <w:tcW w:w="887" w:type="dxa"/>
            <w:shd w:val="clear" w:color="auto" w:fill="FFFFFF" w:themeFill="background1"/>
          </w:tcPr>
          <w:p w:rsidR="0038743C" w:rsidRPr="005434B6" w:rsidRDefault="0038743C" w:rsidP="00CA714D">
            <w:pPr>
              <w:jc w:val="center"/>
            </w:pPr>
          </w:p>
        </w:tc>
        <w:tc>
          <w:tcPr>
            <w:tcW w:w="4845" w:type="dxa"/>
            <w:shd w:val="clear" w:color="auto" w:fill="auto"/>
          </w:tcPr>
          <w:p w:rsidR="0038743C" w:rsidRPr="005434B6" w:rsidRDefault="00A77EB2" w:rsidP="00555EF7">
            <w:r>
              <w:t>Reconnaitre un objet ou une image comme étant une trace d’une activité vécue dans le passé par soi.</w:t>
            </w:r>
          </w:p>
        </w:tc>
        <w:tc>
          <w:tcPr>
            <w:tcW w:w="887" w:type="dxa"/>
            <w:shd w:val="clear" w:color="auto" w:fill="auto"/>
          </w:tcPr>
          <w:p w:rsidR="0038743C" w:rsidRDefault="0038743C" w:rsidP="00CA714D">
            <w:pPr>
              <w:jc w:val="center"/>
            </w:pPr>
            <w:r>
              <w:t>H</w:t>
            </w:r>
          </w:p>
          <w:p w:rsidR="0038743C" w:rsidRPr="005434B6" w:rsidRDefault="0038743C" w:rsidP="00CA714D">
            <w:pPr>
              <w:jc w:val="center"/>
            </w:pPr>
            <w:r>
              <w:t>15</w:t>
            </w:r>
          </w:p>
        </w:tc>
      </w:tr>
      <w:tr w:rsidR="00630107" w:rsidRPr="00D60E35" w:rsidTr="00630107">
        <w:trPr>
          <w:trHeight w:val="1050"/>
        </w:trPr>
        <w:tc>
          <w:tcPr>
            <w:tcW w:w="3840" w:type="dxa"/>
            <w:vMerge/>
          </w:tcPr>
          <w:p w:rsidR="00630107" w:rsidRPr="0001394D" w:rsidRDefault="00630107" w:rsidP="00630107">
            <w:pPr>
              <w:rPr>
                <w:b/>
              </w:rPr>
            </w:pPr>
          </w:p>
        </w:tc>
        <w:tc>
          <w:tcPr>
            <w:tcW w:w="4845" w:type="dxa"/>
            <w:shd w:val="clear" w:color="auto" w:fill="FFFFFF" w:themeFill="background1"/>
          </w:tcPr>
          <w:p w:rsidR="00630107" w:rsidRPr="005434B6" w:rsidRDefault="00630107" w:rsidP="00630107">
            <w:r w:rsidRPr="00F66CFD">
              <w:rPr>
                <w:color w:val="FF0000"/>
              </w:rPr>
              <w:t>Sélectionner un objet de son environnement comme étant une trace du passé d’une activité du quotidien : pour jouer, apprendre, communiquer, se déplacer.</w:t>
            </w:r>
          </w:p>
        </w:tc>
        <w:tc>
          <w:tcPr>
            <w:tcW w:w="887" w:type="dxa"/>
            <w:shd w:val="clear" w:color="auto" w:fill="FFFFFF" w:themeFill="background1"/>
          </w:tcPr>
          <w:p w:rsidR="00630107" w:rsidRDefault="00630107" w:rsidP="00630107">
            <w:pPr>
              <w:jc w:val="center"/>
            </w:pPr>
            <w:r>
              <w:t>H</w:t>
            </w:r>
          </w:p>
          <w:p w:rsidR="00630107" w:rsidRPr="005434B6" w:rsidRDefault="00630107" w:rsidP="00630107">
            <w:pPr>
              <w:jc w:val="center"/>
            </w:pPr>
            <w:r>
              <w:t>40</w:t>
            </w:r>
          </w:p>
        </w:tc>
        <w:tc>
          <w:tcPr>
            <w:tcW w:w="4845" w:type="dxa"/>
            <w:shd w:val="clear" w:color="auto" w:fill="E7E6E6" w:themeFill="background2"/>
          </w:tcPr>
          <w:p w:rsidR="00630107" w:rsidRDefault="00630107" w:rsidP="00630107"/>
        </w:tc>
        <w:tc>
          <w:tcPr>
            <w:tcW w:w="887" w:type="dxa"/>
            <w:shd w:val="clear" w:color="auto" w:fill="E7E6E6" w:themeFill="background2"/>
          </w:tcPr>
          <w:p w:rsidR="00630107" w:rsidRDefault="00630107" w:rsidP="00630107">
            <w:pPr>
              <w:jc w:val="center"/>
            </w:pPr>
          </w:p>
        </w:tc>
      </w:tr>
      <w:tr w:rsidR="0038743C" w:rsidRPr="00D60E35" w:rsidTr="00630107">
        <w:trPr>
          <w:trHeight w:val="1050"/>
        </w:trPr>
        <w:tc>
          <w:tcPr>
            <w:tcW w:w="3840" w:type="dxa"/>
            <w:vMerge/>
            <w:vAlign w:val="center"/>
          </w:tcPr>
          <w:p w:rsidR="0038743C" w:rsidRPr="00A91548" w:rsidRDefault="0038743C" w:rsidP="00CA714D">
            <w:pPr>
              <w:jc w:val="both"/>
              <w:rPr>
                <w:b/>
                <w:sz w:val="24"/>
                <w:szCs w:val="24"/>
              </w:rPr>
            </w:pPr>
          </w:p>
        </w:tc>
        <w:tc>
          <w:tcPr>
            <w:tcW w:w="4845" w:type="dxa"/>
            <w:shd w:val="clear" w:color="auto" w:fill="FFFFFF" w:themeFill="background1"/>
          </w:tcPr>
          <w:p w:rsidR="0038743C" w:rsidRDefault="00A77EB2" w:rsidP="00555EF7">
            <w:r>
              <w:t>Associer une trace du passé à une des activités de son quotidien : pour jouer, apprendre, communiquer, se déplacer.</w:t>
            </w:r>
          </w:p>
        </w:tc>
        <w:tc>
          <w:tcPr>
            <w:tcW w:w="887" w:type="dxa"/>
            <w:shd w:val="clear" w:color="auto" w:fill="FFFFFF" w:themeFill="background1"/>
          </w:tcPr>
          <w:p w:rsidR="0038743C" w:rsidRDefault="0038743C" w:rsidP="00CA714D">
            <w:pPr>
              <w:jc w:val="center"/>
            </w:pPr>
            <w:r>
              <w:t>H</w:t>
            </w:r>
          </w:p>
          <w:p w:rsidR="0038743C" w:rsidRDefault="0038743C" w:rsidP="00CA714D">
            <w:pPr>
              <w:jc w:val="center"/>
            </w:pPr>
            <w:r>
              <w:t>41</w:t>
            </w:r>
          </w:p>
        </w:tc>
        <w:tc>
          <w:tcPr>
            <w:tcW w:w="4845" w:type="dxa"/>
            <w:shd w:val="clear" w:color="auto" w:fill="auto"/>
          </w:tcPr>
          <w:p w:rsidR="0038743C" w:rsidRDefault="00A77EB2" w:rsidP="00555EF7">
            <w:r>
              <w:t>Associer une trace du passé à une des activités de son quotidien : pour jouer, apprendre, communiquer, se déplacer.</w:t>
            </w:r>
          </w:p>
        </w:tc>
        <w:tc>
          <w:tcPr>
            <w:tcW w:w="887" w:type="dxa"/>
            <w:shd w:val="clear" w:color="auto" w:fill="auto"/>
          </w:tcPr>
          <w:p w:rsidR="0038743C" w:rsidRDefault="0038743C" w:rsidP="00CA714D">
            <w:pPr>
              <w:jc w:val="center"/>
            </w:pPr>
          </w:p>
          <w:p w:rsidR="0038743C" w:rsidRDefault="0038743C" w:rsidP="00CA714D">
            <w:pPr>
              <w:jc w:val="center"/>
            </w:pPr>
            <w:r>
              <w:t>H</w:t>
            </w:r>
          </w:p>
          <w:p w:rsidR="0038743C" w:rsidRDefault="0038743C" w:rsidP="00CA714D">
            <w:pPr>
              <w:jc w:val="center"/>
            </w:pPr>
            <w:r>
              <w:t>16</w:t>
            </w:r>
          </w:p>
        </w:tc>
      </w:tr>
      <w:tr w:rsidR="0038743C" w:rsidRPr="00D60E35" w:rsidTr="00630107">
        <w:trPr>
          <w:trHeight w:val="1050"/>
        </w:trPr>
        <w:tc>
          <w:tcPr>
            <w:tcW w:w="3840" w:type="dxa"/>
            <w:vMerge/>
            <w:vAlign w:val="center"/>
          </w:tcPr>
          <w:p w:rsidR="0038743C" w:rsidRPr="00A91548" w:rsidRDefault="0038743C" w:rsidP="00CA714D">
            <w:pPr>
              <w:jc w:val="both"/>
              <w:rPr>
                <w:b/>
                <w:sz w:val="24"/>
                <w:szCs w:val="24"/>
              </w:rPr>
            </w:pPr>
          </w:p>
        </w:tc>
        <w:tc>
          <w:tcPr>
            <w:tcW w:w="4845" w:type="dxa"/>
            <w:shd w:val="clear" w:color="auto" w:fill="FFFFFF" w:themeFill="background1"/>
          </w:tcPr>
          <w:p w:rsidR="0038743C" w:rsidRDefault="00A77EB2" w:rsidP="00555EF7">
            <w:r>
              <w:t>Identifier soit deux différences, soit deux similitudes, soit une différence et une similitude entre un objet courant actuel et un objet ancien de même fonction</w:t>
            </w:r>
            <w:r w:rsidR="00F66CFD">
              <w:t>.</w:t>
            </w:r>
          </w:p>
        </w:tc>
        <w:tc>
          <w:tcPr>
            <w:tcW w:w="887" w:type="dxa"/>
            <w:shd w:val="clear" w:color="auto" w:fill="FFFFFF" w:themeFill="background1"/>
          </w:tcPr>
          <w:p w:rsidR="0038743C" w:rsidRDefault="0038743C" w:rsidP="00CA714D">
            <w:pPr>
              <w:jc w:val="center"/>
            </w:pPr>
            <w:r>
              <w:t>H</w:t>
            </w:r>
          </w:p>
          <w:p w:rsidR="0038743C" w:rsidRDefault="0038743C" w:rsidP="00CA714D">
            <w:pPr>
              <w:jc w:val="center"/>
            </w:pPr>
            <w:r>
              <w:t>42</w:t>
            </w:r>
          </w:p>
        </w:tc>
        <w:tc>
          <w:tcPr>
            <w:tcW w:w="4845" w:type="dxa"/>
            <w:shd w:val="clear" w:color="auto" w:fill="auto"/>
          </w:tcPr>
          <w:p w:rsidR="0038743C" w:rsidRDefault="00A77EB2" w:rsidP="00555EF7">
            <w:r>
              <w:t>Identifier soit deux différences, soit deux similitudes, soit une différence et une similitude entre un objet courant actuel et un objet ancien de même fonction.</w:t>
            </w:r>
          </w:p>
        </w:tc>
        <w:tc>
          <w:tcPr>
            <w:tcW w:w="887" w:type="dxa"/>
            <w:shd w:val="clear" w:color="auto" w:fill="auto"/>
          </w:tcPr>
          <w:p w:rsidR="0038743C" w:rsidRDefault="0038743C" w:rsidP="00CA714D">
            <w:pPr>
              <w:jc w:val="center"/>
            </w:pPr>
            <w:r>
              <w:t>H</w:t>
            </w:r>
          </w:p>
          <w:p w:rsidR="0038743C" w:rsidRDefault="0038743C" w:rsidP="00CA714D">
            <w:pPr>
              <w:jc w:val="center"/>
            </w:pPr>
            <w:r>
              <w:t>17</w:t>
            </w:r>
          </w:p>
        </w:tc>
      </w:tr>
      <w:tr w:rsidR="007273EE" w:rsidRPr="00D60E35" w:rsidTr="00630107">
        <w:trPr>
          <w:trHeight w:val="1743"/>
        </w:trPr>
        <w:tc>
          <w:tcPr>
            <w:tcW w:w="3840" w:type="dxa"/>
          </w:tcPr>
          <w:p w:rsidR="007273EE" w:rsidRPr="00E53359" w:rsidRDefault="007273EE" w:rsidP="00555EF7">
            <w:pPr>
              <w:rPr>
                <w:b/>
              </w:rPr>
            </w:pPr>
            <w:r w:rsidRPr="00E53359">
              <w:rPr>
                <w:b/>
              </w:rPr>
              <w:t>C : Mobiliser des repères de temps et des représentations du temps pour se situer soi-même, pour situer des faits dans le temps et mettre en évidence une chronologie, des changements, des continuités</w:t>
            </w:r>
          </w:p>
        </w:tc>
        <w:tc>
          <w:tcPr>
            <w:tcW w:w="4845" w:type="dxa"/>
            <w:shd w:val="clear" w:color="auto" w:fill="auto"/>
          </w:tcPr>
          <w:p w:rsidR="007273EE" w:rsidRPr="005434B6" w:rsidRDefault="007273EE" w:rsidP="00555EF7">
            <w:r>
              <w:t xml:space="preserve">Compléter une représentation du temps de </w:t>
            </w:r>
            <w:r w:rsidRPr="00985105">
              <w:rPr>
                <w:color w:val="FF0000"/>
              </w:rPr>
              <w:t>l’année</w:t>
            </w:r>
            <w:r>
              <w:t xml:space="preserve">, graduée </w:t>
            </w:r>
            <w:r w:rsidRPr="00985105">
              <w:rPr>
                <w:color w:val="FF0000"/>
              </w:rPr>
              <w:t xml:space="preserve">en mois, </w:t>
            </w:r>
            <w:r w:rsidRPr="00602B69">
              <w:t xml:space="preserve">par des faits </w:t>
            </w:r>
            <w:r>
              <w:t xml:space="preserve">vécus par l’enfant </w:t>
            </w:r>
            <w:r w:rsidRPr="00985105">
              <w:rPr>
                <w:color w:val="FF0000"/>
              </w:rPr>
              <w:t>ou ses proches</w:t>
            </w:r>
            <w:r>
              <w:t xml:space="preserve"> et la lire oralement, afin de mettre en évidence leur chronologie, leur ancienneté, </w:t>
            </w:r>
            <w:r w:rsidRPr="00985105">
              <w:rPr>
                <w:color w:val="FF0000"/>
              </w:rPr>
              <w:t>leur durée ou leur fréquence.</w:t>
            </w:r>
          </w:p>
        </w:tc>
        <w:tc>
          <w:tcPr>
            <w:tcW w:w="887" w:type="dxa"/>
          </w:tcPr>
          <w:p w:rsidR="007273EE" w:rsidRDefault="007273EE" w:rsidP="00CA714D">
            <w:pPr>
              <w:jc w:val="center"/>
            </w:pPr>
            <w:r>
              <w:t>H</w:t>
            </w:r>
          </w:p>
          <w:p w:rsidR="007273EE" w:rsidRPr="005434B6" w:rsidRDefault="007273EE" w:rsidP="00CA714D">
            <w:pPr>
              <w:jc w:val="center"/>
            </w:pPr>
            <w:r>
              <w:t>43</w:t>
            </w:r>
          </w:p>
        </w:tc>
        <w:tc>
          <w:tcPr>
            <w:tcW w:w="4845" w:type="dxa"/>
          </w:tcPr>
          <w:p w:rsidR="007273EE" w:rsidRPr="005434B6" w:rsidRDefault="007273EE" w:rsidP="00555EF7">
            <w:r>
              <w:t xml:space="preserve">Compléter une représentation du temps </w:t>
            </w:r>
            <w:r w:rsidRPr="00657D18">
              <w:rPr>
                <w:u w:val="single"/>
              </w:rPr>
              <w:t>d’une semaine, graduée en jours,</w:t>
            </w:r>
            <w:r>
              <w:t xml:space="preserve"> à l’aide d’images d’activités vécues par l’enfant et la lire oralement, afin de mettre en évidence leur chronologie ou leur ancienneté</w:t>
            </w:r>
            <w:r w:rsidR="00985105">
              <w:t>.</w:t>
            </w:r>
          </w:p>
        </w:tc>
        <w:tc>
          <w:tcPr>
            <w:tcW w:w="887" w:type="dxa"/>
          </w:tcPr>
          <w:p w:rsidR="007273EE" w:rsidRDefault="007273EE" w:rsidP="00CA714D">
            <w:pPr>
              <w:jc w:val="center"/>
            </w:pPr>
            <w:r>
              <w:t>H</w:t>
            </w:r>
          </w:p>
          <w:p w:rsidR="007273EE" w:rsidRPr="005434B6" w:rsidRDefault="007273EE" w:rsidP="00CA714D">
            <w:pPr>
              <w:jc w:val="center"/>
            </w:pPr>
            <w:r>
              <w:t>18</w:t>
            </w:r>
          </w:p>
        </w:tc>
      </w:tr>
      <w:tr w:rsidR="00CA714D" w:rsidRPr="00DA02FE" w:rsidTr="00630107">
        <w:tc>
          <w:tcPr>
            <w:tcW w:w="3840" w:type="dxa"/>
          </w:tcPr>
          <w:p w:rsidR="00CA714D" w:rsidRPr="00E53359" w:rsidRDefault="007273EE" w:rsidP="00555EF7">
            <w:pPr>
              <w:rPr>
                <w:b/>
              </w:rPr>
            </w:pPr>
            <w:r w:rsidRPr="00E53359">
              <w:rPr>
                <w:b/>
              </w:rPr>
              <w:t>C : Porter un regard critique sur des traces du passé et des travaux postérieurs.</w:t>
            </w:r>
          </w:p>
        </w:tc>
        <w:tc>
          <w:tcPr>
            <w:tcW w:w="4845" w:type="dxa"/>
          </w:tcPr>
          <w:p w:rsidR="00CA714D" w:rsidRPr="000F47FE" w:rsidRDefault="007273EE" w:rsidP="00555EF7">
            <w:pPr>
              <w:rPr>
                <w:sz w:val="24"/>
                <w:szCs w:val="24"/>
              </w:rPr>
            </w:pPr>
            <w:r>
              <w:t xml:space="preserve">Sélectionner une trace du passé en lien avec une activité du quotidien ou un évènement de la vie de l’enfant </w:t>
            </w:r>
            <w:r w:rsidRPr="007273EE">
              <w:rPr>
                <w:color w:val="FF0000"/>
              </w:rPr>
              <w:t>ou d’un proche.</w:t>
            </w:r>
          </w:p>
        </w:tc>
        <w:tc>
          <w:tcPr>
            <w:tcW w:w="887" w:type="dxa"/>
          </w:tcPr>
          <w:p w:rsidR="007273EE" w:rsidRDefault="007273EE" w:rsidP="007273EE">
            <w:pPr>
              <w:jc w:val="center"/>
            </w:pPr>
            <w:r>
              <w:t>H</w:t>
            </w:r>
          </w:p>
          <w:p w:rsidR="00CA714D" w:rsidRPr="005434B6" w:rsidRDefault="007273EE" w:rsidP="007273EE">
            <w:pPr>
              <w:jc w:val="center"/>
            </w:pPr>
            <w:r>
              <w:t>44</w:t>
            </w:r>
          </w:p>
        </w:tc>
        <w:tc>
          <w:tcPr>
            <w:tcW w:w="4845" w:type="dxa"/>
          </w:tcPr>
          <w:p w:rsidR="00CA714D" w:rsidRPr="00A80ED6" w:rsidRDefault="007273EE" w:rsidP="00555EF7">
            <w:r>
              <w:t xml:space="preserve">Sélectionner, </w:t>
            </w:r>
            <w:r w:rsidRPr="007273EE">
              <w:rPr>
                <w:u w:val="single"/>
              </w:rPr>
              <w:t>parmi quatre propositions</w:t>
            </w:r>
            <w:r>
              <w:t>, une trace du passé en lien avec une activité du quotidien ou un évènement de la vie de l’enfant.</w:t>
            </w:r>
          </w:p>
        </w:tc>
        <w:tc>
          <w:tcPr>
            <w:tcW w:w="887" w:type="dxa"/>
          </w:tcPr>
          <w:p w:rsidR="00CA714D" w:rsidRDefault="007273EE" w:rsidP="00CA714D">
            <w:pPr>
              <w:jc w:val="center"/>
            </w:pPr>
            <w:r>
              <w:t>H</w:t>
            </w:r>
          </w:p>
          <w:p w:rsidR="007273EE" w:rsidRPr="005434B6" w:rsidRDefault="007273EE" w:rsidP="00CA714D">
            <w:pPr>
              <w:jc w:val="center"/>
            </w:pPr>
            <w:r>
              <w:t>19</w:t>
            </w:r>
          </w:p>
        </w:tc>
      </w:tr>
      <w:tr w:rsidR="00CA714D" w:rsidRPr="00CD267E" w:rsidTr="00630107">
        <w:trPr>
          <w:trHeight w:val="1394"/>
        </w:trPr>
        <w:tc>
          <w:tcPr>
            <w:tcW w:w="3840" w:type="dxa"/>
          </w:tcPr>
          <w:p w:rsidR="00CA714D" w:rsidRPr="00E53359" w:rsidRDefault="007273EE" w:rsidP="00555EF7">
            <w:pPr>
              <w:rPr>
                <w:b/>
              </w:rPr>
            </w:pPr>
            <w:r w:rsidRPr="00E53359">
              <w:rPr>
                <w:b/>
              </w:rPr>
              <w:t>C : Inscrire dans une perspective historique une réalité d’aujourd’hui, en mettant en évidence des continuités, des changements et des étapes d’une évolution entre hier et aujourd’hui.</w:t>
            </w:r>
          </w:p>
        </w:tc>
        <w:tc>
          <w:tcPr>
            <w:tcW w:w="4845" w:type="dxa"/>
            <w:shd w:val="clear" w:color="auto" w:fill="FFFFFF" w:themeFill="background1"/>
          </w:tcPr>
          <w:p w:rsidR="00CA714D" w:rsidRDefault="007273EE" w:rsidP="00555EF7">
            <w:r>
              <w:t>Comparer oralement une même activité du quotidien vécue par l’enfant ou un proche aujourd’hui et une activité de même nature dans le passé, pour mettre en évidence des éléments qui changent et des éléments qui ne changent pas, en mobilisant des repères temporels.</w:t>
            </w:r>
          </w:p>
        </w:tc>
        <w:tc>
          <w:tcPr>
            <w:tcW w:w="887" w:type="dxa"/>
            <w:shd w:val="clear" w:color="auto" w:fill="FFFFFF" w:themeFill="background1"/>
          </w:tcPr>
          <w:p w:rsidR="007273EE" w:rsidRDefault="007273EE" w:rsidP="007273EE">
            <w:pPr>
              <w:jc w:val="center"/>
            </w:pPr>
            <w:r>
              <w:t>H</w:t>
            </w:r>
          </w:p>
          <w:p w:rsidR="00CA714D" w:rsidRDefault="007273EE" w:rsidP="007273EE">
            <w:pPr>
              <w:jc w:val="center"/>
            </w:pPr>
            <w:r>
              <w:t>45</w:t>
            </w:r>
          </w:p>
        </w:tc>
        <w:tc>
          <w:tcPr>
            <w:tcW w:w="4845" w:type="dxa"/>
            <w:shd w:val="clear" w:color="auto" w:fill="FFFFFF" w:themeFill="background1"/>
          </w:tcPr>
          <w:p w:rsidR="00CA714D" w:rsidRPr="007E38BA" w:rsidRDefault="007273EE" w:rsidP="00555EF7">
            <w:r>
              <w:t>Comparer oralement une même activité du quotidien vécue par l’enfant ou un proche aujourd’hui et une activité de même nature dans le passé, pour mettre en évidence des éléments qui changent et des éléments qui ne changent pas, en mobilisant des repères temporels.</w:t>
            </w:r>
          </w:p>
        </w:tc>
        <w:tc>
          <w:tcPr>
            <w:tcW w:w="887" w:type="dxa"/>
            <w:shd w:val="clear" w:color="auto" w:fill="FFFFFF" w:themeFill="background1"/>
          </w:tcPr>
          <w:p w:rsidR="00CA714D" w:rsidRDefault="007273EE" w:rsidP="007273EE">
            <w:pPr>
              <w:jc w:val="center"/>
            </w:pPr>
            <w:r>
              <w:t>H</w:t>
            </w:r>
          </w:p>
          <w:p w:rsidR="007273EE" w:rsidRDefault="007273EE" w:rsidP="007273EE">
            <w:pPr>
              <w:jc w:val="center"/>
            </w:pPr>
            <w:r>
              <w:t>20</w:t>
            </w:r>
          </w:p>
          <w:p w:rsidR="00CA714D" w:rsidRDefault="00CA714D" w:rsidP="007273EE">
            <w:pPr>
              <w:jc w:val="center"/>
            </w:pPr>
          </w:p>
        </w:tc>
      </w:tr>
    </w:tbl>
    <w:p w:rsidR="00F87BF9" w:rsidRPr="00CD267E" w:rsidRDefault="00F87BF9" w:rsidP="00A62ABE">
      <w:pPr>
        <w:jc w:val="center"/>
        <w:rPr>
          <w:sz w:val="24"/>
          <w:szCs w:val="24"/>
        </w:rPr>
      </w:pPr>
    </w:p>
    <w:sectPr w:rsidR="00F87BF9" w:rsidRPr="00CD267E" w:rsidSect="00217CF5">
      <w:footerReference w:type="default" r:id="rId8"/>
      <w:headerReference w:type="first" r:id="rId9"/>
      <w:footerReference w:type="first" r:id="rId10"/>
      <w:pgSz w:w="16838" w:h="11906" w:orient="landscape"/>
      <w:pgMar w:top="709" w:right="1417" w:bottom="851"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DBE" w:rsidRDefault="00D06DBE" w:rsidP="0098591C">
      <w:pPr>
        <w:spacing w:after="0" w:line="240" w:lineRule="auto"/>
      </w:pPr>
      <w:r>
        <w:separator/>
      </w:r>
    </w:p>
  </w:endnote>
  <w:endnote w:type="continuationSeparator" w:id="0">
    <w:p w:rsidR="00D06DBE" w:rsidRDefault="00D06DBE" w:rsidP="00985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450389"/>
      <w:docPartObj>
        <w:docPartGallery w:val="Page Numbers (Bottom of Page)"/>
        <w:docPartUnique/>
      </w:docPartObj>
    </w:sdtPr>
    <w:sdtEndPr/>
    <w:sdtContent>
      <w:p w:rsidR="00424EB0" w:rsidRDefault="00424EB0">
        <w:pPr>
          <w:pStyle w:val="Pieddepage"/>
          <w:jc w:val="center"/>
        </w:pPr>
        <w:r>
          <w:fldChar w:fldCharType="begin"/>
        </w:r>
        <w:r>
          <w:instrText>PAGE   \* MERGEFORMAT</w:instrText>
        </w:r>
        <w:r>
          <w:fldChar w:fldCharType="separate"/>
        </w:r>
        <w:r w:rsidR="00A231AF" w:rsidRPr="00A231AF">
          <w:rPr>
            <w:noProof/>
            <w:lang w:val="fr-FR"/>
          </w:rPr>
          <w:t>2</w:t>
        </w:r>
        <w:r>
          <w:fldChar w:fldCharType="end"/>
        </w:r>
      </w:p>
    </w:sdtContent>
  </w:sdt>
  <w:p w:rsidR="00424EB0" w:rsidRDefault="00424EB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421685"/>
      <w:docPartObj>
        <w:docPartGallery w:val="Page Numbers (Bottom of Page)"/>
        <w:docPartUnique/>
      </w:docPartObj>
    </w:sdtPr>
    <w:sdtEndPr/>
    <w:sdtContent>
      <w:p w:rsidR="00217CF5" w:rsidRDefault="00217CF5">
        <w:pPr>
          <w:pStyle w:val="Pieddepage"/>
          <w:jc w:val="center"/>
        </w:pPr>
        <w:r>
          <w:fldChar w:fldCharType="begin"/>
        </w:r>
        <w:r>
          <w:instrText>PAGE   \* MERGEFORMAT</w:instrText>
        </w:r>
        <w:r>
          <w:fldChar w:fldCharType="separate"/>
        </w:r>
        <w:r w:rsidR="00A231AF" w:rsidRPr="00A231AF">
          <w:rPr>
            <w:noProof/>
            <w:lang w:val="fr-FR"/>
          </w:rPr>
          <w:t>1</w:t>
        </w:r>
        <w:r>
          <w:fldChar w:fldCharType="end"/>
        </w:r>
      </w:p>
    </w:sdtContent>
  </w:sdt>
  <w:p w:rsidR="00217CF5" w:rsidRDefault="00217C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DBE" w:rsidRDefault="00D06DBE" w:rsidP="0098591C">
      <w:pPr>
        <w:spacing w:after="0" w:line="240" w:lineRule="auto"/>
      </w:pPr>
      <w:r>
        <w:separator/>
      </w:r>
    </w:p>
  </w:footnote>
  <w:footnote w:type="continuationSeparator" w:id="0">
    <w:p w:rsidR="00D06DBE" w:rsidRDefault="00D06DBE" w:rsidP="00985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CF5" w:rsidRDefault="00217CF5" w:rsidP="00217CF5">
    <w:pPr>
      <w:pStyle w:val="En-tte"/>
      <w:tabs>
        <w:tab w:val="clear" w:pos="4536"/>
        <w:tab w:val="clear" w:pos="9072"/>
        <w:tab w:val="left" w:pos="1876"/>
      </w:tabs>
      <w:jc w:val="center"/>
      <w:rPr>
        <w:b/>
        <w:sz w:val="32"/>
        <w:szCs w:val="32"/>
      </w:rPr>
    </w:pPr>
    <w:r w:rsidRPr="00217CF5">
      <w:rPr>
        <w:b/>
        <w:sz w:val="32"/>
        <w:szCs w:val="32"/>
      </w:rPr>
      <w:t>FORMATION HISTORIQUE</w:t>
    </w:r>
  </w:p>
  <w:p w:rsidR="00506F93" w:rsidRDefault="00506F93" w:rsidP="00506F93">
    <w:pPr>
      <w:pStyle w:val="En-tte"/>
      <w:rPr>
        <w:sz w:val="24"/>
        <w:szCs w:val="24"/>
      </w:rPr>
    </w:pPr>
  </w:p>
  <w:p w:rsidR="00506F93" w:rsidRDefault="00506F93" w:rsidP="00506F93">
    <w:pPr>
      <w:pStyle w:val="Pieddepage"/>
      <w:numPr>
        <w:ilvl w:val="0"/>
        <w:numId w:val="3"/>
      </w:numPr>
      <w:tabs>
        <w:tab w:val="left" w:pos="1041"/>
      </w:tabs>
    </w:pPr>
    <w:r>
      <w:t xml:space="preserve">Ce qui est </w:t>
    </w:r>
    <w:r>
      <w:rPr>
        <w:color w:val="FF0000"/>
      </w:rPr>
      <w:t xml:space="preserve">écrit en rouge </w:t>
    </w:r>
    <w:r>
      <w:t>indique que l’attendu se densifie, se complexifie voire apparait par rapport à l’année précédente. (Vision spiralaire)</w:t>
    </w:r>
  </w:p>
  <w:p w:rsidR="00506F93" w:rsidRDefault="00506F93" w:rsidP="00506F93">
    <w:pPr>
      <w:pStyle w:val="Pieddepage"/>
      <w:numPr>
        <w:ilvl w:val="0"/>
        <w:numId w:val="3"/>
      </w:numPr>
      <w:tabs>
        <w:tab w:val="left" w:pos="1041"/>
      </w:tabs>
    </w:pPr>
    <w:r>
      <w:t xml:space="preserve">Les nouveaux contenus d’apprentissage de P2 sont </w:t>
    </w:r>
    <w:r>
      <w:rPr>
        <w:highlight w:val="yellow"/>
      </w:rPr>
      <w:t>surlignés en jaune</w:t>
    </w:r>
    <w:r>
      <w:t>.</w:t>
    </w:r>
  </w:p>
  <w:p w:rsidR="00506F93" w:rsidRDefault="00506F93" w:rsidP="00506F93">
    <w:pPr>
      <w:pStyle w:val="Pieddepage"/>
      <w:numPr>
        <w:ilvl w:val="0"/>
        <w:numId w:val="3"/>
      </w:numPr>
      <w:tabs>
        <w:tab w:val="left" w:pos="1041"/>
      </w:tabs>
    </w:pPr>
    <w:r>
      <w:t xml:space="preserve">Les mots </w:t>
    </w:r>
    <w:r>
      <w:rPr>
        <w:u w:val="single"/>
      </w:rPr>
      <w:t>soulignés en noir</w:t>
    </w:r>
    <w:r>
      <w:t xml:space="preserve"> et/ou parfois écrits </w:t>
    </w:r>
    <w:r>
      <w:rPr>
        <w:b/>
      </w:rPr>
      <w:t>en gras</w:t>
    </w:r>
    <w:r>
      <w:t xml:space="preserve"> relèvent une nuance, un détail qui pourraient échapper au lecteur.</w:t>
    </w:r>
  </w:p>
  <w:p w:rsidR="00506F93" w:rsidRDefault="00506F93" w:rsidP="00506F93">
    <w:pPr>
      <w:pStyle w:val="Pieddepage"/>
      <w:numPr>
        <w:ilvl w:val="0"/>
        <w:numId w:val="3"/>
      </w:numPr>
      <w:tabs>
        <w:tab w:val="left" w:pos="1041"/>
      </w:tabs>
    </w:pPr>
    <w:r>
      <w:t xml:space="preserve">Les cases vides indiquent que l’attendu n’est plus repris dans l’année visée. Il est donc impératif de l’avoir travaillé la ou les années précédentes. </w:t>
    </w:r>
  </w:p>
  <w:p w:rsidR="00506F93" w:rsidRDefault="00506F93" w:rsidP="00506F93">
    <w:pPr>
      <w:pStyle w:val="Pieddepage"/>
      <w:tabs>
        <w:tab w:val="left" w:pos="1041"/>
      </w:tabs>
      <w:ind w:left="720"/>
    </w:pPr>
    <w:r>
      <w:t>Toutefois, l’attendu doit être mobilisé si l’on constate qu’il n’est pas atteint par les élèves.</w:t>
    </w:r>
  </w:p>
  <w:p w:rsidR="00392405" w:rsidRDefault="00392405" w:rsidP="00506F93">
    <w:pPr>
      <w:pStyle w:val="Pieddepage"/>
      <w:tabs>
        <w:tab w:val="left" w:pos="1041"/>
      </w:tabs>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2073D"/>
    <w:multiLevelType w:val="hybridMultilevel"/>
    <w:tmpl w:val="AC34DBEC"/>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D395034"/>
    <w:multiLevelType w:val="hybridMultilevel"/>
    <w:tmpl w:val="BF001E68"/>
    <w:lvl w:ilvl="0" w:tplc="90A8F5F8">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B243484"/>
    <w:multiLevelType w:val="hybridMultilevel"/>
    <w:tmpl w:val="2D34A1AE"/>
    <w:lvl w:ilvl="0" w:tplc="ECD068CE">
      <w:start w:val="29"/>
      <w:numFmt w:val="bullet"/>
      <w:lvlText w:val="-"/>
      <w:lvlJc w:val="left"/>
      <w:pPr>
        <w:ind w:left="1068" w:hanging="360"/>
      </w:pPr>
      <w:rPr>
        <w:rFonts w:ascii="Arial" w:eastAsiaTheme="minorHAnsi" w:hAnsi="Arial" w:cs="Arial" w:hint="default"/>
        <w:b w:val="0"/>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91C"/>
    <w:rsid w:val="0001103B"/>
    <w:rsid w:val="0001394D"/>
    <w:rsid w:val="000163EC"/>
    <w:rsid w:val="00017BF9"/>
    <w:rsid w:val="0002073D"/>
    <w:rsid w:val="000226BF"/>
    <w:rsid w:val="00027703"/>
    <w:rsid w:val="000323DD"/>
    <w:rsid w:val="000370B9"/>
    <w:rsid w:val="0004011F"/>
    <w:rsid w:val="00050F44"/>
    <w:rsid w:val="00051D0C"/>
    <w:rsid w:val="00056BD5"/>
    <w:rsid w:val="00067A3F"/>
    <w:rsid w:val="00070BCB"/>
    <w:rsid w:val="000719F6"/>
    <w:rsid w:val="00081355"/>
    <w:rsid w:val="00084F21"/>
    <w:rsid w:val="00086CB1"/>
    <w:rsid w:val="000A48EF"/>
    <w:rsid w:val="000B361A"/>
    <w:rsid w:val="000C22EE"/>
    <w:rsid w:val="000C33CE"/>
    <w:rsid w:val="000C5534"/>
    <w:rsid w:val="000C593E"/>
    <w:rsid w:val="000C5DC7"/>
    <w:rsid w:val="000D632A"/>
    <w:rsid w:val="000D641D"/>
    <w:rsid w:val="000E376B"/>
    <w:rsid w:val="000F052A"/>
    <w:rsid w:val="000F3393"/>
    <w:rsid w:val="000F47FE"/>
    <w:rsid w:val="000F5FF0"/>
    <w:rsid w:val="00102AB7"/>
    <w:rsid w:val="00102CED"/>
    <w:rsid w:val="00104823"/>
    <w:rsid w:val="00104998"/>
    <w:rsid w:val="001049EC"/>
    <w:rsid w:val="00114A37"/>
    <w:rsid w:val="00117A04"/>
    <w:rsid w:val="001321BE"/>
    <w:rsid w:val="00132DF1"/>
    <w:rsid w:val="00140185"/>
    <w:rsid w:val="00140AF4"/>
    <w:rsid w:val="001414B4"/>
    <w:rsid w:val="00142373"/>
    <w:rsid w:val="0015014F"/>
    <w:rsid w:val="001563FE"/>
    <w:rsid w:val="00157D98"/>
    <w:rsid w:val="00164C76"/>
    <w:rsid w:val="00164D0C"/>
    <w:rsid w:val="00174E04"/>
    <w:rsid w:val="00180D4F"/>
    <w:rsid w:val="00183821"/>
    <w:rsid w:val="0019154D"/>
    <w:rsid w:val="00193618"/>
    <w:rsid w:val="001943D2"/>
    <w:rsid w:val="00197603"/>
    <w:rsid w:val="001A15EF"/>
    <w:rsid w:val="001A2A48"/>
    <w:rsid w:val="001A2C33"/>
    <w:rsid w:val="001A5432"/>
    <w:rsid w:val="001B13E0"/>
    <w:rsid w:val="001B2B8B"/>
    <w:rsid w:val="001B69B1"/>
    <w:rsid w:val="001C2E96"/>
    <w:rsid w:val="001C3268"/>
    <w:rsid w:val="001D04B2"/>
    <w:rsid w:val="001D185F"/>
    <w:rsid w:val="001D5C8B"/>
    <w:rsid w:val="001D7FCC"/>
    <w:rsid w:val="001E0E0A"/>
    <w:rsid w:val="001E6D2F"/>
    <w:rsid w:val="0020037C"/>
    <w:rsid w:val="002156AC"/>
    <w:rsid w:val="00217CF5"/>
    <w:rsid w:val="002227AD"/>
    <w:rsid w:val="00227F21"/>
    <w:rsid w:val="00230890"/>
    <w:rsid w:val="0023110F"/>
    <w:rsid w:val="00232D88"/>
    <w:rsid w:val="0024622C"/>
    <w:rsid w:val="00251591"/>
    <w:rsid w:val="00255430"/>
    <w:rsid w:val="00255FBD"/>
    <w:rsid w:val="002613A0"/>
    <w:rsid w:val="0026334B"/>
    <w:rsid w:val="00267681"/>
    <w:rsid w:val="0027380A"/>
    <w:rsid w:val="002804DE"/>
    <w:rsid w:val="0028697B"/>
    <w:rsid w:val="00287F2D"/>
    <w:rsid w:val="0029368D"/>
    <w:rsid w:val="002A59CA"/>
    <w:rsid w:val="002C4DB7"/>
    <w:rsid w:val="002C5AE2"/>
    <w:rsid w:val="002D1545"/>
    <w:rsid w:val="002D523B"/>
    <w:rsid w:val="002D5B03"/>
    <w:rsid w:val="002E0BA2"/>
    <w:rsid w:val="002E2747"/>
    <w:rsid w:val="002E6048"/>
    <w:rsid w:val="002E67F4"/>
    <w:rsid w:val="002F49AC"/>
    <w:rsid w:val="002F5139"/>
    <w:rsid w:val="00304395"/>
    <w:rsid w:val="00307F8C"/>
    <w:rsid w:val="0031102D"/>
    <w:rsid w:val="0031179F"/>
    <w:rsid w:val="00312915"/>
    <w:rsid w:val="00321ABA"/>
    <w:rsid w:val="0032544F"/>
    <w:rsid w:val="003254E3"/>
    <w:rsid w:val="00325E36"/>
    <w:rsid w:val="00333052"/>
    <w:rsid w:val="00341571"/>
    <w:rsid w:val="00344373"/>
    <w:rsid w:val="00350E0A"/>
    <w:rsid w:val="00353A08"/>
    <w:rsid w:val="00355A27"/>
    <w:rsid w:val="00364A19"/>
    <w:rsid w:val="0036566E"/>
    <w:rsid w:val="00373AEF"/>
    <w:rsid w:val="00373CE4"/>
    <w:rsid w:val="003743A6"/>
    <w:rsid w:val="0037542E"/>
    <w:rsid w:val="00382E04"/>
    <w:rsid w:val="00386663"/>
    <w:rsid w:val="0038743C"/>
    <w:rsid w:val="00390029"/>
    <w:rsid w:val="00392405"/>
    <w:rsid w:val="00397273"/>
    <w:rsid w:val="003A00F7"/>
    <w:rsid w:val="003A03B7"/>
    <w:rsid w:val="003B5F44"/>
    <w:rsid w:val="003D008F"/>
    <w:rsid w:val="003D1306"/>
    <w:rsid w:val="003E017E"/>
    <w:rsid w:val="003E1338"/>
    <w:rsid w:val="003E45C2"/>
    <w:rsid w:val="003E5A5E"/>
    <w:rsid w:val="003E63B6"/>
    <w:rsid w:val="003E6D32"/>
    <w:rsid w:val="003E71A7"/>
    <w:rsid w:val="003F290D"/>
    <w:rsid w:val="003F2C9A"/>
    <w:rsid w:val="003F7D03"/>
    <w:rsid w:val="00400BF7"/>
    <w:rsid w:val="00410A91"/>
    <w:rsid w:val="00412E6E"/>
    <w:rsid w:val="004139EE"/>
    <w:rsid w:val="00414183"/>
    <w:rsid w:val="0041497B"/>
    <w:rsid w:val="0042024C"/>
    <w:rsid w:val="00423350"/>
    <w:rsid w:val="00424EB0"/>
    <w:rsid w:val="00433623"/>
    <w:rsid w:val="004344D5"/>
    <w:rsid w:val="00441D7A"/>
    <w:rsid w:val="004524FD"/>
    <w:rsid w:val="00454CF3"/>
    <w:rsid w:val="00464EF3"/>
    <w:rsid w:val="00466136"/>
    <w:rsid w:val="004708AA"/>
    <w:rsid w:val="0047147D"/>
    <w:rsid w:val="004769A6"/>
    <w:rsid w:val="00482184"/>
    <w:rsid w:val="00493265"/>
    <w:rsid w:val="00495630"/>
    <w:rsid w:val="004A2577"/>
    <w:rsid w:val="004A3E4C"/>
    <w:rsid w:val="004A424B"/>
    <w:rsid w:val="004A53E8"/>
    <w:rsid w:val="004A70DC"/>
    <w:rsid w:val="004B47EA"/>
    <w:rsid w:val="004C0614"/>
    <w:rsid w:val="004C0799"/>
    <w:rsid w:val="004C1D6D"/>
    <w:rsid w:val="004C1D99"/>
    <w:rsid w:val="004C7174"/>
    <w:rsid w:val="004D75C3"/>
    <w:rsid w:val="004E26E2"/>
    <w:rsid w:val="004E37D4"/>
    <w:rsid w:val="004F1BC7"/>
    <w:rsid w:val="0050061F"/>
    <w:rsid w:val="00506F93"/>
    <w:rsid w:val="00510EDF"/>
    <w:rsid w:val="00512B74"/>
    <w:rsid w:val="00533DB2"/>
    <w:rsid w:val="005434B6"/>
    <w:rsid w:val="00555EF7"/>
    <w:rsid w:val="005816CA"/>
    <w:rsid w:val="00584B24"/>
    <w:rsid w:val="0059169E"/>
    <w:rsid w:val="0059792E"/>
    <w:rsid w:val="005A00AA"/>
    <w:rsid w:val="005A3628"/>
    <w:rsid w:val="005A43CD"/>
    <w:rsid w:val="005B3AE0"/>
    <w:rsid w:val="005B6D2D"/>
    <w:rsid w:val="005C4C6D"/>
    <w:rsid w:val="005C58F0"/>
    <w:rsid w:val="005C6C7F"/>
    <w:rsid w:val="005C79BE"/>
    <w:rsid w:val="005E3954"/>
    <w:rsid w:val="005F1D01"/>
    <w:rsid w:val="005F3282"/>
    <w:rsid w:val="005F3D97"/>
    <w:rsid w:val="00601FF7"/>
    <w:rsid w:val="00602B69"/>
    <w:rsid w:val="006065A3"/>
    <w:rsid w:val="00606925"/>
    <w:rsid w:val="00610040"/>
    <w:rsid w:val="00610313"/>
    <w:rsid w:val="006146A4"/>
    <w:rsid w:val="0062057E"/>
    <w:rsid w:val="00622334"/>
    <w:rsid w:val="00623B8F"/>
    <w:rsid w:val="00625F51"/>
    <w:rsid w:val="00630107"/>
    <w:rsid w:val="00632E7D"/>
    <w:rsid w:val="00641D95"/>
    <w:rsid w:val="00643042"/>
    <w:rsid w:val="00643FF2"/>
    <w:rsid w:val="006443ED"/>
    <w:rsid w:val="00656622"/>
    <w:rsid w:val="00657D18"/>
    <w:rsid w:val="006637B5"/>
    <w:rsid w:val="006646C9"/>
    <w:rsid w:val="006655D8"/>
    <w:rsid w:val="00666FF8"/>
    <w:rsid w:val="00675F7D"/>
    <w:rsid w:val="00691C02"/>
    <w:rsid w:val="0069668A"/>
    <w:rsid w:val="006A213A"/>
    <w:rsid w:val="006B0ABB"/>
    <w:rsid w:val="006B105E"/>
    <w:rsid w:val="006B4B84"/>
    <w:rsid w:val="006C00EA"/>
    <w:rsid w:val="006C09AC"/>
    <w:rsid w:val="006C7F13"/>
    <w:rsid w:val="006D112D"/>
    <w:rsid w:val="006D15ED"/>
    <w:rsid w:val="006D3FDE"/>
    <w:rsid w:val="006E72A3"/>
    <w:rsid w:val="006F1AB7"/>
    <w:rsid w:val="006F3113"/>
    <w:rsid w:val="006F4411"/>
    <w:rsid w:val="007026BC"/>
    <w:rsid w:val="00713236"/>
    <w:rsid w:val="007254B4"/>
    <w:rsid w:val="007273EE"/>
    <w:rsid w:val="007305C1"/>
    <w:rsid w:val="0073437F"/>
    <w:rsid w:val="0073464D"/>
    <w:rsid w:val="007479AF"/>
    <w:rsid w:val="00762614"/>
    <w:rsid w:val="00763B34"/>
    <w:rsid w:val="00775598"/>
    <w:rsid w:val="00775940"/>
    <w:rsid w:val="007778FA"/>
    <w:rsid w:val="0078128C"/>
    <w:rsid w:val="00784276"/>
    <w:rsid w:val="00784E65"/>
    <w:rsid w:val="00786DEA"/>
    <w:rsid w:val="00792EA7"/>
    <w:rsid w:val="00795796"/>
    <w:rsid w:val="0079656F"/>
    <w:rsid w:val="007969A5"/>
    <w:rsid w:val="00796A0E"/>
    <w:rsid w:val="007A2309"/>
    <w:rsid w:val="007A2518"/>
    <w:rsid w:val="007B43D4"/>
    <w:rsid w:val="007B56FC"/>
    <w:rsid w:val="007C3B05"/>
    <w:rsid w:val="007C796C"/>
    <w:rsid w:val="007E38BA"/>
    <w:rsid w:val="007E5776"/>
    <w:rsid w:val="007F143D"/>
    <w:rsid w:val="007F5609"/>
    <w:rsid w:val="007F6901"/>
    <w:rsid w:val="00823BC3"/>
    <w:rsid w:val="00825D0B"/>
    <w:rsid w:val="00840034"/>
    <w:rsid w:val="008405D3"/>
    <w:rsid w:val="00842D16"/>
    <w:rsid w:val="008508CF"/>
    <w:rsid w:val="0085210E"/>
    <w:rsid w:val="008557A8"/>
    <w:rsid w:val="008662FF"/>
    <w:rsid w:val="00872193"/>
    <w:rsid w:val="00874770"/>
    <w:rsid w:val="0087583F"/>
    <w:rsid w:val="00880193"/>
    <w:rsid w:val="008910B6"/>
    <w:rsid w:val="008A2556"/>
    <w:rsid w:val="008A5BD6"/>
    <w:rsid w:val="008B643C"/>
    <w:rsid w:val="008B64B2"/>
    <w:rsid w:val="008C0B12"/>
    <w:rsid w:val="008C16D1"/>
    <w:rsid w:val="008C43A1"/>
    <w:rsid w:val="008C618D"/>
    <w:rsid w:val="008D3B65"/>
    <w:rsid w:val="008E6A76"/>
    <w:rsid w:val="008F3B0E"/>
    <w:rsid w:val="008F5A73"/>
    <w:rsid w:val="008F6245"/>
    <w:rsid w:val="008F6D7E"/>
    <w:rsid w:val="00900ED2"/>
    <w:rsid w:val="00903A60"/>
    <w:rsid w:val="0090568B"/>
    <w:rsid w:val="0091240F"/>
    <w:rsid w:val="00917160"/>
    <w:rsid w:val="00922C19"/>
    <w:rsid w:val="009349BA"/>
    <w:rsid w:val="00942D65"/>
    <w:rsid w:val="00943EA5"/>
    <w:rsid w:val="0096164D"/>
    <w:rsid w:val="00963479"/>
    <w:rsid w:val="00965E05"/>
    <w:rsid w:val="009710D7"/>
    <w:rsid w:val="00971443"/>
    <w:rsid w:val="00971506"/>
    <w:rsid w:val="00971B9E"/>
    <w:rsid w:val="00975F3B"/>
    <w:rsid w:val="009816AB"/>
    <w:rsid w:val="0098293C"/>
    <w:rsid w:val="00983F90"/>
    <w:rsid w:val="00985105"/>
    <w:rsid w:val="0098591C"/>
    <w:rsid w:val="00990B04"/>
    <w:rsid w:val="00992B2C"/>
    <w:rsid w:val="009A116A"/>
    <w:rsid w:val="009A499A"/>
    <w:rsid w:val="009B42F5"/>
    <w:rsid w:val="009B71C7"/>
    <w:rsid w:val="009D0809"/>
    <w:rsid w:val="009E05FC"/>
    <w:rsid w:val="009E0EA4"/>
    <w:rsid w:val="009E19B7"/>
    <w:rsid w:val="009E1DFF"/>
    <w:rsid w:val="009E223F"/>
    <w:rsid w:val="009E389A"/>
    <w:rsid w:val="009F1580"/>
    <w:rsid w:val="009F3F5C"/>
    <w:rsid w:val="00A03A15"/>
    <w:rsid w:val="00A03ECC"/>
    <w:rsid w:val="00A0591E"/>
    <w:rsid w:val="00A064E4"/>
    <w:rsid w:val="00A1329B"/>
    <w:rsid w:val="00A13389"/>
    <w:rsid w:val="00A164AA"/>
    <w:rsid w:val="00A1667E"/>
    <w:rsid w:val="00A16D73"/>
    <w:rsid w:val="00A231AF"/>
    <w:rsid w:val="00A256CE"/>
    <w:rsid w:val="00A272A8"/>
    <w:rsid w:val="00A330F4"/>
    <w:rsid w:val="00A3655C"/>
    <w:rsid w:val="00A3676B"/>
    <w:rsid w:val="00A406CE"/>
    <w:rsid w:val="00A519DC"/>
    <w:rsid w:val="00A52671"/>
    <w:rsid w:val="00A53587"/>
    <w:rsid w:val="00A62ABE"/>
    <w:rsid w:val="00A62C5D"/>
    <w:rsid w:val="00A6784D"/>
    <w:rsid w:val="00A70DFC"/>
    <w:rsid w:val="00A77EB2"/>
    <w:rsid w:val="00A80ED5"/>
    <w:rsid w:val="00A80ED6"/>
    <w:rsid w:val="00A81FCB"/>
    <w:rsid w:val="00A8227A"/>
    <w:rsid w:val="00A82548"/>
    <w:rsid w:val="00A83844"/>
    <w:rsid w:val="00A87FB1"/>
    <w:rsid w:val="00A91548"/>
    <w:rsid w:val="00A97717"/>
    <w:rsid w:val="00AB1CB2"/>
    <w:rsid w:val="00AB3A3F"/>
    <w:rsid w:val="00AC3889"/>
    <w:rsid w:val="00AD2D8A"/>
    <w:rsid w:val="00AD7559"/>
    <w:rsid w:val="00AE748C"/>
    <w:rsid w:val="00AE7A2C"/>
    <w:rsid w:val="00AF160A"/>
    <w:rsid w:val="00AF775A"/>
    <w:rsid w:val="00B0270B"/>
    <w:rsid w:val="00B03D65"/>
    <w:rsid w:val="00B13267"/>
    <w:rsid w:val="00B35C5F"/>
    <w:rsid w:val="00B4068D"/>
    <w:rsid w:val="00B5015A"/>
    <w:rsid w:val="00B505A5"/>
    <w:rsid w:val="00B52017"/>
    <w:rsid w:val="00B65EE6"/>
    <w:rsid w:val="00B72909"/>
    <w:rsid w:val="00B732F7"/>
    <w:rsid w:val="00B8174C"/>
    <w:rsid w:val="00B823E2"/>
    <w:rsid w:val="00B84EF2"/>
    <w:rsid w:val="00B8631E"/>
    <w:rsid w:val="00B869A4"/>
    <w:rsid w:val="00B87179"/>
    <w:rsid w:val="00B961BC"/>
    <w:rsid w:val="00B978F4"/>
    <w:rsid w:val="00BA2199"/>
    <w:rsid w:val="00BA447F"/>
    <w:rsid w:val="00BA657C"/>
    <w:rsid w:val="00BB22EB"/>
    <w:rsid w:val="00BB7DFE"/>
    <w:rsid w:val="00BE1053"/>
    <w:rsid w:val="00BE6096"/>
    <w:rsid w:val="00BE6216"/>
    <w:rsid w:val="00C0214F"/>
    <w:rsid w:val="00C06CC9"/>
    <w:rsid w:val="00C1112E"/>
    <w:rsid w:val="00C1258F"/>
    <w:rsid w:val="00C143B8"/>
    <w:rsid w:val="00C1490E"/>
    <w:rsid w:val="00C16872"/>
    <w:rsid w:val="00C20D36"/>
    <w:rsid w:val="00C240B2"/>
    <w:rsid w:val="00C25A04"/>
    <w:rsid w:val="00C425B7"/>
    <w:rsid w:val="00C468F4"/>
    <w:rsid w:val="00C541BE"/>
    <w:rsid w:val="00C62016"/>
    <w:rsid w:val="00C63C7B"/>
    <w:rsid w:val="00C72A41"/>
    <w:rsid w:val="00C72F10"/>
    <w:rsid w:val="00C75A86"/>
    <w:rsid w:val="00CA276C"/>
    <w:rsid w:val="00CA714D"/>
    <w:rsid w:val="00CB0D5E"/>
    <w:rsid w:val="00CB18D9"/>
    <w:rsid w:val="00CC4297"/>
    <w:rsid w:val="00CC76E1"/>
    <w:rsid w:val="00CD267E"/>
    <w:rsid w:val="00CD6EDD"/>
    <w:rsid w:val="00CE0736"/>
    <w:rsid w:val="00CE096A"/>
    <w:rsid w:val="00CE2563"/>
    <w:rsid w:val="00CE3780"/>
    <w:rsid w:val="00CE4C35"/>
    <w:rsid w:val="00CF3380"/>
    <w:rsid w:val="00CF3C17"/>
    <w:rsid w:val="00D00069"/>
    <w:rsid w:val="00D02B6D"/>
    <w:rsid w:val="00D06DBE"/>
    <w:rsid w:val="00D11914"/>
    <w:rsid w:val="00D13617"/>
    <w:rsid w:val="00D13F8E"/>
    <w:rsid w:val="00D14617"/>
    <w:rsid w:val="00D228B3"/>
    <w:rsid w:val="00D24E44"/>
    <w:rsid w:val="00D30FD9"/>
    <w:rsid w:val="00D33F60"/>
    <w:rsid w:val="00D37CE3"/>
    <w:rsid w:val="00D43331"/>
    <w:rsid w:val="00D4570C"/>
    <w:rsid w:val="00D530DD"/>
    <w:rsid w:val="00D54C73"/>
    <w:rsid w:val="00D62A97"/>
    <w:rsid w:val="00D6670D"/>
    <w:rsid w:val="00D813D6"/>
    <w:rsid w:val="00D8443D"/>
    <w:rsid w:val="00D8494A"/>
    <w:rsid w:val="00D8560A"/>
    <w:rsid w:val="00D90CA6"/>
    <w:rsid w:val="00D911DA"/>
    <w:rsid w:val="00D94A3A"/>
    <w:rsid w:val="00D966FA"/>
    <w:rsid w:val="00DA02FE"/>
    <w:rsid w:val="00DA55DC"/>
    <w:rsid w:val="00DA6392"/>
    <w:rsid w:val="00DB4604"/>
    <w:rsid w:val="00DC0961"/>
    <w:rsid w:val="00DC3C91"/>
    <w:rsid w:val="00DC5685"/>
    <w:rsid w:val="00DD2491"/>
    <w:rsid w:val="00DD3218"/>
    <w:rsid w:val="00DD5223"/>
    <w:rsid w:val="00DD6BFE"/>
    <w:rsid w:val="00DE17AF"/>
    <w:rsid w:val="00DE5DA7"/>
    <w:rsid w:val="00DE6261"/>
    <w:rsid w:val="00DF02FB"/>
    <w:rsid w:val="00DF21DF"/>
    <w:rsid w:val="00DF4691"/>
    <w:rsid w:val="00E04349"/>
    <w:rsid w:val="00E05C00"/>
    <w:rsid w:val="00E113AB"/>
    <w:rsid w:val="00E13DEE"/>
    <w:rsid w:val="00E167BE"/>
    <w:rsid w:val="00E2184F"/>
    <w:rsid w:val="00E2320B"/>
    <w:rsid w:val="00E26556"/>
    <w:rsid w:val="00E34E87"/>
    <w:rsid w:val="00E42BBA"/>
    <w:rsid w:val="00E442D2"/>
    <w:rsid w:val="00E53359"/>
    <w:rsid w:val="00E55790"/>
    <w:rsid w:val="00E56D9C"/>
    <w:rsid w:val="00E65423"/>
    <w:rsid w:val="00E658D0"/>
    <w:rsid w:val="00E7271F"/>
    <w:rsid w:val="00E75DA2"/>
    <w:rsid w:val="00E83164"/>
    <w:rsid w:val="00E851C7"/>
    <w:rsid w:val="00E85373"/>
    <w:rsid w:val="00E86D54"/>
    <w:rsid w:val="00E873B7"/>
    <w:rsid w:val="00EA79CF"/>
    <w:rsid w:val="00EB022C"/>
    <w:rsid w:val="00EB5BA5"/>
    <w:rsid w:val="00EB7C63"/>
    <w:rsid w:val="00EC01D4"/>
    <w:rsid w:val="00EC2BA3"/>
    <w:rsid w:val="00EC7E2B"/>
    <w:rsid w:val="00ED02B0"/>
    <w:rsid w:val="00ED49C2"/>
    <w:rsid w:val="00ED6A56"/>
    <w:rsid w:val="00EF1A79"/>
    <w:rsid w:val="00F029B1"/>
    <w:rsid w:val="00F05739"/>
    <w:rsid w:val="00F07469"/>
    <w:rsid w:val="00F11F14"/>
    <w:rsid w:val="00F13080"/>
    <w:rsid w:val="00F1318F"/>
    <w:rsid w:val="00F1567C"/>
    <w:rsid w:val="00F37E1C"/>
    <w:rsid w:val="00F42236"/>
    <w:rsid w:val="00F477FD"/>
    <w:rsid w:val="00F511BE"/>
    <w:rsid w:val="00F52D82"/>
    <w:rsid w:val="00F566F1"/>
    <w:rsid w:val="00F643B3"/>
    <w:rsid w:val="00F66CFD"/>
    <w:rsid w:val="00F67781"/>
    <w:rsid w:val="00F80414"/>
    <w:rsid w:val="00F80B6B"/>
    <w:rsid w:val="00F811C8"/>
    <w:rsid w:val="00F83226"/>
    <w:rsid w:val="00F85F12"/>
    <w:rsid w:val="00F87BF9"/>
    <w:rsid w:val="00F9189E"/>
    <w:rsid w:val="00F936D7"/>
    <w:rsid w:val="00F936EA"/>
    <w:rsid w:val="00F944A4"/>
    <w:rsid w:val="00FA3DC8"/>
    <w:rsid w:val="00FA4D9E"/>
    <w:rsid w:val="00FA5423"/>
    <w:rsid w:val="00FB337C"/>
    <w:rsid w:val="00FB466A"/>
    <w:rsid w:val="00FC05CB"/>
    <w:rsid w:val="00FC08D7"/>
    <w:rsid w:val="00FC1CB1"/>
    <w:rsid w:val="00FC3485"/>
    <w:rsid w:val="00FC4D01"/>
    <w:rsid w:val="00FC5E86"/>
    <w:rsid w:val="00FD472F"/>
    <w:rsid w:val="00FD62A7"/>
    <w:rsid w:val="00FD78C6"/>
    <w:rsid w:val="00FE2202"/>
    <w:rsid w:val="00FF179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E89B83"/>
  <w15:chartTrackingRefBased/>
  <w15:docId w15:val="{B8E77FB6-4596-48D8-B534-FED925B5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D0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85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8591C"/>
    <w:pPr>
      <w:ind w:left="720"/>
      <w:contextualSpacing/>
    </w:pPr>
  </w:style>
  <w:style w:type="paragraph" w:styleId="En-tte">
    <w:name w:val="header"/>
    <w:basedOn w:val="Normal"/>
    <w:link w:val="En-tteCar"/>
    <w:uiPriority w:val="99"/>
    <w:unhideWhenUsed/>
    <w:rsid w:val="0098591C"/>
    <w:pPr>
      <w:tabs>
        <w:tab w:val="center" w:pos="4536"/>
        <w:tab w:val="right" w:pos="9072"/>
      </w:tabs>
      <w:spacing w:after="0" w:line="240" w:lineRule="auto"/>
    </w:pPr>
  </w:style>
  <w:style w:type="character" w:customStyle="1" w:styleId="En-tteCar">
    <w:name w:val="En-tête Car"/>
    <w:basedOn w:val="Policepardfaut"/>
    <w:link w:val="En-tte"/>
    <w:uiPriority w:val="99"/>
    <w:rsid w:val="0098591C"/>
  </w:style>
  <w:style w:type="paragraph" w:styleId="Pieddepage">
    <w:name w:val="footer"/>
    <w:basedOn w:val="Normal"/>
    <w:link w:val="PieddepageCar"/>
    <w:uiPriority w:val="99"/>
    <w:unhideWhenUsed/>
    <w:rsid w:val="009859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591C"/>
  </w:style>
  <w:style w:type="paragraph" w:styleId="Titre">
    <w:name w:val="Title"/>
    <w:basedOn w:val="Normal"/>
    <w:next w:val="Normal"/>
    <w:link w:val="TitreCar"/>
    <w:uiPriority w:val="10"/>
    <w:qFormat/>
    <w:rsid w:val="009859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591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D8E0C-DA85-40F0-A1CD-7687B87A8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Pages>
  <Words>1261</Words>
  <Characters>6940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ARIEN Cendrine</dc:creator>
  <cp:keywords/>
  <dc:description/>
  <cp:lastModifiedBy>ARIEN Cendrine</cp:lastModifiedBy>
  <cp:revision>66</cp:revision>
  <dcterms:created xsi:type="dcterms:W3CDTF">2024-03-15T09:30:00Z</dcterms:created>
  <dcterms:modified xsi:type="dcterms:W3CDTF">2025-01-13T11:15:00Z</dcterms:modified>
</cp:coreProperties>
</file>